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8E" w:rsidRPr="00A14560" w:rsidRDefault="00EC118E" w:rsidP="00EC118E">
      <w:pPr>
        <w:rPr>
          <w:rFonts w:ascii="Times New Roman" w:hAnsi="Times New Roman" w:cs="Times New Roman"/>
          <w:sz w:val="24"/>
          <w:szCs w:val="24"/>
          <w:lang w:val="en-US"/>
        </w:rPr>
      </w:pPr>
    </w:p>
    <w:p w:rsidR="00EC118E" w:rsidRPr="00A14560" w:rsidRDefault="00EC118E" w:rsidP="00EC118E">
      <w:pPr>
        <w:rPr>
          <w:rFonts w:ascii="Times New Roman" w:hAnsi="Times New Roman" w:cs="Times New Roman"/>
          <w:sz w:val="24"/>
          <w:szCs w:val="24"/>
          <w:lang w:val="en-US"/>
        </w:rPr>
      </w:pPr>
    </w:p>
    <w:p w:rsidR="00EC118E" w:rsidRPr="00A14560" w:rsidRDefault="00EC118E" w:rsidP="00EC118E">
      <w:pPr>
        <w:rPr>
          <w:rFonts w:ascii="Times New Roman" w:hAnsi="Times New Roman" w:cs="Times New Roman"/>
          <w:sz w:val="24"/>
          <w:szCs w:val="24"/>
          <w:lang w:val="en-US"/>
        </w:rPr>
      </w:pPr>
    </w:p>
    <w:p w:rsidR="00EC118E" w:rsidRPr="00A14560" w:rsidRDefault="00EC118E" w:rsidP="00EC118E">
      <w:pPr>
        <w:spacing w:line="480" w:lineRule="auto"/>
        <w:rPr>
          <w:rFonts w:ascii="Times New Roman" w:hAnsi="Times New Roman" w:cs="Times New Roman"/>
          <w:sz w:val="24"/>
          <w:szCs w:val="24"/>
          <w:lang w:val="en-US"/>
        </w:rPr>
      </w:pPr>
    </w:p>
    <w:p w:rsidR="00EC118E" w:rsidRPr="00A14560" w:rsidRDefault="00EC118E" w:rsidP="00EC118E">
      <w:pPr>
        <w:spacing w:line="480" w:lineRule="auto"/>
        <w:rPr>
          <w:rFonts w:ascii="Times New Roman" w:hAnsi="Times New Roman" w:cs="Times New Roman"/>
          <w:sz w:val="24"/>
          <w:szCs w:val="24"/>
          <w:lang w:val="en-US"/>
        </w:rPr>
      </w:pPr>
    </w:p>
    <w:p w:rsidR="00EC118E" w:rsidRPr="00A14560" w:rsidRDefault="00EC118E" w:rsidP="00EC118E">
      <w:pPr>
        <w:spacing w:line="480" w:lineRule="auto"/>
        <w:rPr>
          <w:rFonts w:ascii="Times New Roman" w:hAnsi="Times New Roman" w:cs="Times New Roman"/>
          <w:sz w:val="24"/>
          <w:szCs w:val="24"/>
          <w:lang w:val="en-US"/>
        </w:rPr>
      </w:pPr>
    </w:p>
    <w:p w:rsidR="00EC118E" w:rsidRPr="00A14560" w:rsidRDefault="00EC118E" w:rsidP="00EC118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On the Complex Relationship between Memory and Morality and its Relevance to Historical Writing</w:t>
      </w:r>
    </w:p>
    <w:p w:rsidR="00EC118E" w:rsidRPr="00A14560" w:rsidRDefault="00EC118E" w:rsidP="00EC118E">
      <w:pPr>
        <w:spacing w:line="480" w:lineRule="auto"/>
        <w:jc w:val="center"/>
        <w:rPr>
          <w:rFonts w:ascii="Times New Roman" w:hAnsi="Times New Roman" w:cs="Times New Roman"/>
          <w:sz w:val="24"/>
          <w:szCs w:val="24"/>
          <w:lang w:val="en-US"/>
        </w:rPr>
      </w:pPr>
    </w:p>
    <w:p w:rsidR="00EC118E" w:rsidRPr="00A14560" w:rsidRDefault="00EC118E" w:rsidP="00EC118E">
      <w:pPr>
        <w:spacing w:line="480" w:lineRule="auto"/>
        <w:jc w:val="center"/>
        <w:rPr>
          <w:rFonts w:ascii="Times New Roman" w:hAnsi="Times New Roman" w:cs="Times New Roman"/>
          <w:sz w:val="24"/>
          <w:szCs w:val="24"/>
          <w:lang w:val="en-US"/>
        </w:rPr>
      </w:pPr>
    </w:p>
    <w:p w:rsidR="00EC118E" w:rsidRPr="00A14560" w:rsidRDefault="00EC118E" w:rsidP="00EC118E">
      <w:pPr>
        <w:spacing w:line="480" w:lineRule="auto"/>
        <w:jc w:val="center"/>
        <w:rPr>
          <w:rFonts w:ascii="Times New Roman" w:hAnsi="Times New Roman" w:cs="Times New Roman"/>
          <w:sz w:val="24"/>
          <w:szCs w:val="24"/>
          <w:lang w:val="en-US"/>
        </w:rPr>
      </w:pPr>
      <w:r w:rsidRPr="00A14560">
        <w:rPr>
          <w:rFonts w:ascii="Times New Roman" w:hAnsi="Times New Roman" w:cs="Times New Roman"/>
          <w:sz w:val="24"/>
          <w:szCs w:val="24"/>
          <w:lang w:val="en-US"/>
        </w:rPr>
        <w:t>Bryce Hickerty</w:t>
      </w:r>
    </w:p>
    <w:p w:rsidR="00EC118E" w:rsidRPr="00A14560" w:rsidRDefault="00EC118E" w:rsidP="00EC118E">
      <w:pPr>
        <w:spacing w:line="480" w:lineRule="auto"/>
        <w:jc w:val="center"/>
        <w:rPr>
          <w:rFonts w:ascii="Times New Roman" w:hAnsi="Times New Roman" w:cs="Times New Roman"/>
          <w:sz w:val="24"/>
          <w:szCs w:val="24"/>
          <w:lang w:val="en-US"/>
        </w:rPr>
      </w:pPr>
      <w:r w:rsidRPr="00A14560">
        <w:rPr>
          <w:rFonts w:ascii="Times New Roman" w:hAnsi="Times New Roman" w:cs="Times New Roman"/>
          <w:sz w:val="24"/>
          <w:szCs w:val="24"/>
          <w:lang w:val="en-US"/>
        </w:rPr>
        <w:t xml:space="preserve">Dr. </w:t>
      </w:r>
      <w:r>
        <w:rPr>
          <w:rFonts w:ascii="Times New Roman" w:hAnsi="Times New Roman" w:cs="Times New Roman"/>
          <w:sz w:val="24"/>
          <w:szCs w:val="24"/>
          <w:lang w:val="en-US"/>
        </w:rPr>
        <w:t>Tracy Penny Light</w:t>
      </w:r>
    </w:p>
    <w:p w:rsidR="00EC118E" w:rsidRPr="00A14560" w:rsidRDefault="00EC118E" w:rsidP="00EC118E">
      <w:pPr>
        <w:spacing w:line="480" w:lineRule="auto"/>
        <w:jc w:val="center"/>
        <w:rPr>
          <w:rFonts w:ascii="Times New Roman" w:hAnsi="Times New Roman" w:cs="Times New Roman"/>
          <w:sz w:val="24"/>
          <w:szCs w:val="24"/>
          <w:lang w:val="en-US"/>
        </w:rPr>
      </w:pPr>
      <w:r w:rsidRPr="00A14560">
        <w:rPr>
          <w:rFonts w:ascii="Times New Roman" w:hAnsi="Times New Roman" w:cs="Times New Roman"/>
          <w:sz w:val="24"/>
          <w:szCs w:val="24"/>
          <w:lang w:val="en-US"/>
        </w:rPr>
        <w:t xml:space="preserve">History </w:t>
      </w:r>
      <w:r>
        <w:rPr>
          <w:rFonts w:ascii="Times New Roman" w:hAnsi="Times New Roman" w:cs="Times New Roman"/>
          <w:sz w:val="24"/>
          <w:szCs w:val="24"/>
          <w:lang w:val="en-US"/>
        </w:rPr>
        <w:t>4250</w:t>
      </w:r>
    </w:p>
    <w:p w:rsidR="00EC118E" w:rsidRPr="00A14560" w:rsidRDefault="00EC118E" w:rsidP="00EC118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November 23</w:t>
      </w:r>
      <w:r w:rsidRPr="00EC118E">
        <w:rPr>
          <w:rFonts w:ascii="Times New Roman" w:hAnsi="Times New Roman" w:cs="Times New Roman"/>
          <w:sz w:val="24"/>
          <w:szCs w:val="24"/>
          <w:vertAlign w:val="superscript"/>
          <w:lang w:val="en-US"/>
        </w:rPr>
        <w:t>rd</w:t>
      </w:r>
      <w:r w:rsidRPr="00A14560">
        <w:rPr>
          <w:rFonts w:ascii="Times New Roman" w:hAnsi="Times New Roman" w:cs="Times New Roman"/>
          <w:sz w:val="24"/>
          <w:szCs w:val="24"/>
          <w:lang w:val="en-US"/>
        </w:rPr>
        <w:t>, 2016</w:t>
      </w:r>
    </w:p>
    <w:p w:rsidR="00EC118E" w:rsidRPr="00A14560" w:rsidRDefault="00EC118E" w:rsidP="00EC118E">
      <w:pPr>
        <w:spacing w:line="480" w:lineRule="auto"/>
        <w:rPr>
          <w:rFonts w:ascii="Times New Roman" w:hAnsi="Times New Roman" w:cs="Times New Roman"/>
          <w:sz w:val="24"/>
          <w:szCs w:val="24"/>
          <w:lang w:val="en-US"/>
        </w:rPr>
      </w:pPr>
    </w:p>
    <w:p w:rsidR="00EC118E" w:rsidRPr="00A14560" w:rsidRDefault="00EC118E" w:rsidP="00EC118E">
      <w:pPr>
        <w:spacing w:line="480" w:lineRule="auto"/>
        <w:rPr>
          <w:rFonts w:ascii="Times New Roman" w:hAnsi="Times New Roman" w:cs="Times New Roman"/>
          <w:sz w:val="24"/>
          <w:szCs w:val="24"/>
          <w:lang w:val="en-US"/>
        </w:rPr>
      </w:pPr>
    </w:p>
    <w:p w:rsidR="00EC118E" w:rsidRPr="00A14560" w:rsidRDefault="00EC118E" w:rsidP="00EC118E">
      <w:pPr>
        <w:spacing w:line="480" w:lineRule="auto"/>
        <w:rPr>
          <w:rFonts w:ascii="Times New Roman" w:hAnsi="Times New Roman" w:cs="Times New Roman"/>
          <w:sz w:val="24"/>
          <w:szCs w:val="24"/>
          <w:lang w:val="en-US"/>
        </w:rPr>
      </w:pPr>
    </w:p>
    <w:p w:rsidR="00EC118E" w:rsidRDefault="00EC118E" w:rsidP="00EC118E">
      <w:pPr>
        <w:rPr>
          <w:rFonts w:ascii="Times New Roman" w:hAnsi="Times New Roman" w:cs="Times New Roman"/>
          <w:sz w:val="24"/>
          <w:szCs w:val="24"/>
          <w:lang w:val="en-US"/>
        </w:rPr>
      </w:pPr>
    </w:p>
    <w:p w:rsidR="00EC118E" w:rsidRDefault="00EC118E" w:rsidP="00EC118E">
      <w:pPr>
        <w:rPr>
          <w:rFonts w:ascii="Times New Roman" w:hAnsi="Times New Roman" w:cs="Times New Roman"/>
          <w:sz w:val="24"/>
          <w:szCs w:val="24"/>
          <w:lang w:val="en-US"/>
        </w:rPr>
      </w:pPr>
    </w:p>
    <w:p w:rsidR="00EC118E" w:rsidRPr="00EC118E" w:rsidRDefault="00EC118E" w:rsidP="00EC118E"/>
    <w:p w:rsidR="00FA3D3F" w:rsidRPr="00EE008C" w:rsidRDefault="00EB2AF2" w:rsidP="009C1B8B">
      <w:pPr>
        <w:spacing w:line="480" w:lineRule="auto"/>
        <w:rPr>
          <w:rFonts w:ascii="Times New Roman" w:hAnsi="Times New Roman" w:cs="Times New Roman"/>
          <w:sz w:val="24"/>
          <w:szCs w:val="24"/>
        </w:rPr>
      </w:pPr>
      <w:r w:rsidRPr="00EE008C">
        <w:rPr>
          <w:rFonts w:ascii="Times New Roman" w:hAnsi="Times New Roman" w:cs="Times New Roman"/>
          <w:sz w:val="24"/>
          <w:szCs w:val="24"/>
        </w:rPr>
        <w:lastRenderedPageBreak/>
        <w:tab/>
        <w:t>In</w:t>
      </w:r>
      <w:r w:rsidR="00EE008C">
        <w:rPr>
          <w:rFonts w:ascii="Times New Roman" w:hAnsi="Times New Roman" w:cs="Times New Roman"/>
          <w:sz w:val="24"/>
          <w:szCs w:val="24"/>
        </w:rPr>
        <w:t xml:space="preserve"> historical writing;</w:t>
      </w:r>
      <w:r w:rsidRPr="00EE008C">
        <w:rPr>
          <w:rFonts w:ascii="Times New Roman" w:hAnsi="Times New Roman" w:cs="Times New Roman"/>
          <w:sz w:val="24"/>
          <w:szCs w:val="24"/>
        </w:rPr>
        <w:t xml:space="preserve"> memoir, autobiography,</w:t>
      </w:r>
      <w:r w:rsidR="00381441" w:rsidRPr="00EE008C">
        <w:rPr>
          <w:rFonts w:ascii="Times New Roman" w:hAnsi="Times New Roman" w:cs="Times New Roman"/>
          <w:sz w:val="24"/>
          <w:szCs w:val="24"/>
        </w:rPr>
        <w:t xml:space="preserve"> oral history,</w:t>
      </w:r>
      <w:r w:rsidRPr="00EE008C">
        <w:rPr>
          <w:rFonts w:ascii="Times New Roman" w:hAnsi="Times New Roman" w:cs="Times New Roman"/>
          <w:sz w:val="24"/>
          <w:szCs w:val="24"/>
        </w:rPr>
        <w:t xml:space="preserve"> and other such subjective primary sources </w:t>
      </w:r>
      <w:r w:rsidR="00EE008C" w:rsidRPr="00EE008C">
        <w:rPr>
          <w:rFonts w:ascii="Times New Roman" w:hAnsi="Times New Roman" w:cs="Times New Roman"/>
          <w:sz w:val="24"/>
          <w:szCs w:val="24"/>
        </w:rPr>
        <w:t xml:space="preserve">and ‘self-histories’ </w:t>
      </w:r>
      <w:r w:rsidRPr="00EE008C">
        <w:rPr>
          <w:rFonts w:ascii="Times New Roman" w:hAnsi="Times New Roman" w:cs="Times New Roman"/>
          <w:sz w:val="24"/>
          <w:szCs w:val="24"/>
        </w:rPr>
        <w:t xml:space="preserve">very often serve as an important well from which historians draw </w:t>
      </w:r>
      <w:r w:rsidR="00381441" w:rsidRPr="00EE008C">
        <w:rPr>
          <w:rFonts w:ascii="Times New Roman" w:hAnsi="Times New Roman" w:cs="Times New Roman"/>
          <w:sz w:val="24"/>
          <w:szCs w:val="24"/>
        </w:rPr>
        <w:t>critical</w:t>
      </w:r>
      <w:r w:rsidRPr="00EE008C">
        <w:rPr>
          <w:rFonts w:ascii="Times New Roman" w:hAnsi="Times New Roman" w:cs="Times New Roman"/>
          <w:sz w:val="24"/>
          <w:szCs w:val="24"/>
        </w:rPr>
        <w:t xml:space="preserve"> information and construct complex and highly nuanced </w:t>
      </w:r>
      <w:r w:rsidR="00381441" w:rsidRPr="00EE008C">
        <w:rPr>
          <w:rFonts w:ascii="Times New Roman" w:hAnsi="Times New Roman" w:cs="Times New Roman"/>
          <w:sz w:val="24"/>
          <w:szCs w:val="24"/>
        </w:rPr>
        <w:t>visions of the past</w:t>
      </w:r>
      <w:r w:rsidR="0084149C">
        <w:rPr>
          <w:rFonts w:ascii="Times New Roman" w:hAnsi="Times New Roman" w:cs="Times New Roman"/>
          <w:sz w:val="24"/>
          <w:szCs w:val="24"/>
          <w:vertAlign w:val="superscript"/>
        </w:rPr>
        <w:t>1</w:t>
      </w:r>
      <w:r w:rsidR="00381441" w:rsidRPr="00EE008C">
        <w:rPr>
          <w:rFonts w:ascii="Times New Roman" w:hAnsi="Times New Roman" w:cs="Times New Roman"/>
          <w:sz w:val="24"/>
          <w:szCs w:val="24"/>
        </w:rPr>
        <w:t xml:space="preserve">. However, how much of this information is reliable and accurate, and represents the ‘true’ nature of the past, and how much represents the potential biases on the part of the subject? That is, how does morality interact with memory, and how can we be sure that these memories are reliable? This </w:t>
      </w:r>
      <w:r w:rsidR="00A60EC2">
        <w:rPr>
          <w:rFonts w:ascii="Times New Roman" w:hAnsi="Times New Roman" w:cs="Times New Roman"/>
          <w:sz w:val="24"/>
          <w:szCs w:val="24"/>
        </w:rPr>
        <w:t>is what my paper aims to examine</w:t>
      </w:r>
      <w:r w:rsidR="00381441" w:rsidRPr="00EE008C">
        <w:rPr>
          <w:rFonts w:ascii="Times New Roman" w:hAnsi="Times New Roman" w:cs="Times New Roman"/>
          <w:sz w:val="24"/>
          <w:szCs w:val="24"/>
        </w:rPr>
        <w:t>. I will look at the manner in which memory is formed and recorded, as we</w:t>
      </w:r>
      <w:r w:rsidR="00BC4AC2" w:rsidRPr="00EE008C">
        <w:rPr>
          <w:rFonts w:ascii="Times New Roman" w:hAnsi="Times New Roman" w:cs="Times New Roman"/>
          <w:sz w:val="24"/>
          <w:szCs w:val="24"/>
        </w:rPr>
        <w:t>ll as how it evolves over time throug</w:t>
      </w:r>
      <w:r w:rsidR="00EE008C" w:rsidRPr="00EE008C">
        <w:rPr>
          <w:rFonts w:ascii="Times New Roman" w:hAnsi="Times New Roman" w:cs="Times New Roman"/>
          <w:sz w:val="24"/>
          <w:szCs w:val="24"/>
        </w:rPr>
        <w:t>h</w:t>
      </w:r>
      <w:r w:rsidR="003B7826" w:rsidRPr="00EE008C">
        <w:rPr>
          <w:rFonts w:ascii="Times New Roman" w:hAnsi="Times New Roman" w:cs="Times New Roman"/>
          <w:sz w:val="24"/>
          <w:szCs w:val="24"/>
        </w:rPr>
        <w:t xml:space="preserve"> complex interaction between</w:t>
      </w:r>
      <w:r w:rsidR="00BC4AC2" w:rsidRPr="00EE008C">
        <w:rPr>
          <w:rFonts w:ascii="Times New Roman" w:hAnsi="Times New Roman" w:cs="Times New Roman"/>
          <w:sz w:val="24"/>
          <w:szCs w:val="24"/>
        </w:rPr>
        <w:t xml:space="preserve"> </w:t>
      </w:r>
      <w:r w:rsidR="0083639F" w:rsidRPr="00EE008C">
        <w:rPr>
          <w:rFonts w:ascii="Times New Roman" w:hAnsi="Times New Roman" w:cs="Times New Roman"/>
          <w:sz w:val="24"/>
          <w:szCs w:val="24"/>
        </w:rPr>
        <w:t xml:space="preserve">the changing social, political, economic, and technological </w:t>
      </w:r>
      <w:r w:rsidR="003B7826" w:rsidRPr="00EE008C">
        <w:rPr>
          <w:rFonts w:ascii="Times New Roman" w:hAnsi="Times New Roman" w:cs="Times New Roman"/>
          <w:sz w:val="24"/>
          <w:szCs w:val="24"/>
        </w:rPr>
        <w:t>circumstances</w:t>
      </w:r>
      <w:r w:rsidR="002E3B88">
        <w:rPr>
          <w:rFonts w:ascii="Times New Roman" w:hAnsi="Times New Roman" w:cs="Times New Roman"/>
          <w:sz w:val="24"/>
          <w:szCs w:val="24"/>
          <w:vertAlign w:val="superscript"/>
        </w:rPr>
        <w:t>2</w:t>
      </w:r>
      <w:r w:rsidR="003B7826" w:rsidRPr="00EE008C">
        <w:rPr>
          <w:rFonts w:ascii="Times New Roman" w:hAnsi="Times New Roman" w:cs="Times New Roman"/>
          <w:sz w:val="24"/>
          <w:szCs w:val="24"/>
        </w:rPr>
        <w:t xml:space="preserve">. Specifically, this paper will </w:t>
      </w:r>
      <w:r w:rsidR="004D6911" w:rsidRPr="00EE008C">
        <w:rPr>
          <w:rFonts w:ascii="Times New Roman" w:hAnsi="Times New Roman" w:cs="Times New Roman"/>
          <w:sz w:val="24"/>
          <w:szCs w:val="24"/>
        </w:rPr>
        <w:t xml:space="preserve">look at how morality </w:t>
      </w:r>
      <w:r w:rsidR="003B7826" w:rsidRPr="00EE008C">
        <w:rPr>
          <w:rFonts w:ascii="Times New Roman" w:hAnsi="Times New Roman" w:cs="Times New Roman"/>
          <w:sz w:val="24"/>
          <w:szCs w:val="24"/>
        </w:rPr>
        <w:t xml:space="preserve">evolves in reaction to these changing </w:t>
      </w:r>
      <w:r w:rsidR="00EA7412" w:rsidRPr="00EE008C">
        <w:rPr>
          <w:rFonts w:ascii="Times New Roman" w:hAnsi="Times New Roman" w:cs="Times New Roman"/>
          <w:sz w:val="24"/>
          <w:szCs w:val="24"/>
        </w:rPr>
        <w:t>circumstances, and how moral stan</w:t>
      </w:r>
      <w:r w:rsidR="004D6911" w:rsidRPr="00EE008C">
        <w:rPr>
          <w:rFonts w:ascii="Times New Roman" w:hAnsi="Times New Roman" w:cs="Times New Roman"/>
          <w:sz w:val="24"/>
          <w:szCs w:val="24"/>
        </w:rPr>
        <w:t xml:space="preserve">dards may play an effect on what is recorded in </w:t>
      </w:r>
      <w:r w:rsidR="00EE008C" w:rsidRPr="00EE008C">
        <w:rPr>
          <w:rFonts w:ascii="Times New Roman" w:hAnsi="Times New Roman" w:cs="Times New Roman"/>
          <w:sz w:val="24"/>
          <w:szCs w:val="24"/>
        </w:rPr>
        <w:t>these sources</w:t>
      </w:r>
      <w:r w:rsidR="00201811" w:rsidRPr="00EE008C">
        <w:rPr>
          <w:rFonts w:ascii="Times New Roman" w:hAnsi="Times New Roman" w:cs="Times New Roman"/>
          <w:sz w:val="24"/>
          <w:szCs w:val="24"/>
        </w:rPr>
        <w:t xml:space="preserve">. It will also look </w:t>
      </w:r>
      <w:r w:rsidR="00E94A95" w:rsidRPr="00EE008C">
        <w:rPr>
          <w:rFonts w:ascii="Times New Roman" w:hAnsi="Times New Roman" w:cs="Times New Roman"/>
          <w:sz w:val="24"/>
          <w:szCs w:val="24"/>
        </w:rPr>
        <w:t xml:space="preserve">at </w:t>
      </w:r>
      <w:r w:rsidR="00201811" w:rsidRPr="00EE008C">
        <w:rPr>
          <w:rFonts w:ascii="Times New Roman" w:hAnsi="Times New Roman" w:cs="Times New Roman"/>
          <w:sz w:val="24"/>
          <w:szCs w:val="24"/>
        </w:rPr>
        <w:t xml:space="preserve">memory from a psychological perspective, and will examine the physical mechanisms of the brain </w:t>
      </w:r>
      <w:r w:rsidR="00680C14">
        <w:rPr>
          <w:rFonts w:ascii="Times New Roman" w:hAnsi="Times New Roman" w:cs="Times New Roman"/>
          <w:sz w:val="24"/>
          <w:szCs w:val="24"/>
        </w:rPr>
        <w:t>in memory</w:t>
      </w:r>
      <w:r w:rsidR="00201811" w:rsidRPr="00EE008C">
        <w:rPr>
          <w:rFonts w:ascii="Times New Roman" w:hAnsi="Times New Roman" w:cs="Times New Roman"/>
          <w:sz w:val="24"/>
          <w:szCs w:val="24"/>
        </w:rPr>
        <w:t xml:space="preserve">, discussing how these factors also play a crucial role in the recording of </w:t>
      </w:r>
      <w:r w:rsidR="008E066C" w:rsidRPr="00EE008C">
        <w:rPr>
          <w:rFonts w:ascii="Times New Roman" w:hAnsi="Times New Roman" w:cs="Times New Roman"/>
          <w:sz w:val="24"/>
          <w:szCs w:val="24"/>
        </w:rPr>
        <w:t>these self-histories</w:t>
      </w:r>
      <w:r w:rsidR="002E3B88">
        <w:rPr>
          <w:rFonts w:ascii="Times New Roman" w:hAnsi="Times New Roman" w:cs="Times New Roman"/>
          <w:sz w:val="24"/>
          <w:szCs w:val="24"/>
          <w:vertAlign w:val="superscript"/>
        </w:rPr>
        <w:t>3</w:t>
      </w:r>
      <w:r w:rsidR="006E104E">
        <w:rPr>
          <w:rFonts w:ascii="Times New Roman" w:hAnsi="Times New Roman" w:cs="Times New Roman"/>
          <w:sz w:val="24"/>
          <w:szCs w:val="24"/>
          <w:vertAlign w:val="superscript"/>
        </w:rPr>
        <w:t xml:space="preserve"> 4</w:t>
      </w:r>
      <w:r w:rsidR="00FA3D3F" w:rsidRPr="00EE008C">
        <w:rPr>
          <w:rFonts w:ascii="Times New Roman" w:hAnsi="Times New Roman" w:cs="Times New Roman"/>
          <w:sz w:val="24"/>
          <w:szCs w:val="24"/>
        </w:rPr>
        <w:t>. In doing so, I hope to more fully understand how these circumstances effected not only what A. May chose to record in her memoir, but also what she omitted and what she chose to highlight. As well, my paper will discuss how current concepts of self also help to shape our memories of the past, and how these constructions are products of both past and present</w:t>
      </w:r>
      <w:r w:rsidR="006E104E">
        <w:rPr>
          <w:rFonts w:ascii="Times New Roman" w:hAnsi="Times New Roman" w:cs="Times New Roman"/>
          <w:sz w:val="24"/>
          <w:szCs w:val="24"/>
          <w:vertAlign w:val="superscript"/>
        </w:rPr>
        <w:t>5</w:t>
      </w:r>
      <w:r w:rsidR="00FA3D3F" w:rsidRPr="00EE008C">
        <w:rPr>
          <w:rFonts w:ascii="Times New Roman" w:hAnsi="Times New Roman" w:cs="Times New Roman"/>
          <w:sz w:val="24"/>
          <w:szCs w:val="24"/>
        </w:rPr>
        <w:t xml:space="preserve">. </w:t>
      </w:r>
      <w:r w:rsidR="00EE008C" w:rsidRPr="00EE008C">
        <w:rPr>
          <w:rFonts w:ascii="Times New Roman" w:hAnsi="Times New Roman" w:cs="Times New Roman"/>
          <w:sz w:val="24"/>
          <w:szCs w:val="24"/>
        </w:rPr>
        <w:t>It</w:t>
      </w:r>
      <w:r w:rsidR="00FA3D3F" w:rsidRPr="00EE008C">
        <w:rPr>
          <w:rFonts w:ascii="Times New Roman" w:hAnsi="Times New Roman" w:cs="Times New Roman"/>
          <w:sz w:val="24"/>
          <w:szCs w:val="24"/>
        </w:rPr>
        <w:t xml:space="preserve"> will discuss the importance of individual subjective experience, and will highlight the importance of understanding A. May as an individual, and not merely as a representative of a certain time and place; a person rather than a collection of concepts</w:t>
      </w:r>
      <w:r w:rsidR="006E104E">
        <w:rPr>
          <w:rFonts w:ascii="Times New Roman" w:hAnsi="Times New Roman" w:cs="Times New Roman"/>
          <w:sz w:val="24"/>
          <w:szCs w:val="24"/>
          <w:vertAlign w:val="superscript"/>
        </w:rPr>
        <w:t>6</w:t>
      </w:r>
      <w:r w:rsidR="00FA3D3F" w:rsidRPr="00EE008C">
        <w:rPr>
          <w:rFonts w:ascii="Times New Roman" w:hAnsi="Times New Roman" w:cs="Times New Roman"/>
          <w:sz w:val="24"/>
          <w:szCs w:val="24"/>
        </w:rPr>
        <w:t xml:space="preserve">. </w:t>
      </w:r>
    </w:p>
    <w:p w:rsidR="00341566" w:rsidRDefault="00AB6F0B" w:rsidP="009C1B8B">
      <w:pPr>
        <w:spacing w:line="480" w:lineRule="auto"/>
        <w:rPr>
          <w:rFonts w:ascii="Times New Roman" w:hAnsi="Times New Roman" w:cs="Times New Roman"/>
          <w:sz w:val="24"/>
          <w:szCs w:val="24"/>
        </w:rPr>
      </w:pPr>
      <w:r>
        <w:rPr>
          <w:rFonts w:ascii="Times New Roman" w:hAnsi="Times New Roman" w:cs="Times New Roman"/>
          <w:sz w:val="24"/>
          <w:szCs w:val="24"/>
        </w:rPr>
        <w:tab/>
        <w:t>It is important I think to frame A. May’s own morality within the constructs of the prevailing social norms</w:t>
      </w:r>
      <w:r w:rsidR="0009390F">
        <w:rPr>
          <w:rFonts w:ascii="Times New Roman" w:hAnsi="Times New Roman" w:cs="Times New Roman"/>
          <w:sz w:val="24"/>
          <w:szCs w:val="24"/>
        </w:rPr>
        <w:t xml:space="preserve"> and widely held beliefs</w:t>
      </w:r>
      <w:r>
        <w:rPr>
          <w:rFonts w:ascii="Times New Roman" w:hAnsi="Times New Roman" w:cs="Times New Roman"/>
          <w:sz w:val="24"/>
          <w:szCs w:val="24"/>
        </w:rPr>
        <w:t xml:space="preserve"> of the time in order to fully understand her motivations and the deeper meaning behind her memoir. A. May herself saw the importance of </w:t>
      </w:r>
      <w:r>
        <w:rPr>
          <w:rFonts w:ascii="Times New Roman" w:hAnsi="Times New Roman" w:cs="Times New Roman"/>
          <w:sz w:val="24"/>
          <w:szCs w:val="24"/>
        </w:rPr>
        <w:lastRenderedPageBreak/>
        <w:t xml:space="preserve">framing her life within this context, and dedicates a great deal of her own memoir to exactly this task. </w:t>
      </w:r>
      <w:r w:rsidR="0009390F">
        <w:rPr>
          <w:rFonts w:ascii="Times New Roman" w:hAnsi="Times New Roman" w:cs="Times New Roman"/>
          <w:sz w:val="24"/>
          <w:szCs w:val="24"/>
        </w:rPr>
        <w:t xml:space="preserve">For instance, the first section of May’s memoir </w:t>
      </w:r>
      <w:r w:rsidR="00A60EC2">
        <w:rPr>
          <w:rFonts w:ascii="Times New Roman" w:hAnsi="Times New Roman" w:cs="Times New Roman"/>
          <w:sz w:val="24"/>
          <w:szCs w:val="24"/>
        </w:rPr>
        <w:t>devotes a great deal to</w:t>
      </w:r>
      <w:r w:rsidR="0009390F">
        <w:rPr>
          <w:rFonts w:ascii="Times New Roman" w:hAnsi="Times New Roman" w:cs="Times New Roman"/>
          <w:sz w:val="24"/>
          <w:szCs w:val="24"/>
        </w:rPr>
        <w:t xml:space="preserve"> what May saw as the important happe</w:t>
      </w:r>
      <w:r w:rsidR="00584ECD">
        <w:rPr>
          <w:rFonts w:ascii="Times New Roman" w:hAnsi="Times New Roman" w:cs="Times New Roman"/>
          <w:sz w:val="24"/>
          <w:szCs w:val="24"/>
        </w:rPr>
        <w:t>ning</w:t>
      </w:r>
      <w:r w:rsidR="00A60EC2">
        <w:rPr>
          <w:rFonts w:ascii="Times New Roman" w:hAnsi="Times New Roman" w:cs="Times New Roman"/>
          <w:sz w:val="24"/>
          <w:szCs w:val="24"/>
        </w:rPr>
        <w:t>s</w:t>
      </w:r>
      <w:r w:rsidR="00584ECD">
        <w:rPr>
          <w:rFonts w:ascii="Times New Roman" w:hAnsi="Times New Roman" w:cs="Times New Roman"/>
          <w:sz w:val="24"/>
          <w:szCs w:val="24"/>
        </w:rPr>
        <w:t xml:space="preserve"> which proceeded her birth, and May talks extensively about not only her early life experiences, but also focuses on wider world happenings, such as the events of the Boer War, as well as Queen Victoria’s death and the subsequent succession of Edward the Seventh to the throne</w:t>
      </w:r>
      <w:r w:rsidR="006E104E">
        <w:rPr>
          <w:rFonts w:ascii="Times New Roman" w:hAnsi="Times New Roman" w:cs="Times New Roman"/>
          <w:sz w:val="24"/>
          <w:szCs w:val="24"/>
          <w:vertAlign w:val="superscript"/>
        </w:rPr>
        <w:t>7</w:t>
      </w:r>
      <w:r w:rsidR="00584ECD">
        <w:rPr>
          <w:rFonts w:ascii="Times New Roman" w:hAnsi="Times New Roman" w:cs="Times New Roman"/>
          <w:sz w:val="24"/>
          <w:szCs w:val="24"/>
        </w:rPr>
        <w:t xml:space="preserve">. </w:t>
      </w:r>
      <w:r w:rsidR="0052495C">
        <w:rPr>
          <w:rFonts w:ascii="Times New Roman" w:hAnsi="Times New Roman" w:cs="Times New Roman"/>
          <w:sz w:val="24"/>
          <w:szCs w:val="24"/>
        </w:rPr>
        <w:t>The mention of these world events indicates May’s understanding of the importance of the wider world as influencing her life story.</w:t>
      </w:r>
    </w:p>
    <w:p w:rsidR="003E42C9" w:rsidRDefault="00621579" w:rsidP="003E42C9">
      <w:pPr>
        <w:spacing w:line="480" w:lineRule="auto"/>
        <w:rPr>
          <w:rFonts w:ascii="Times New Roman" w:hAnsi="Times New Roman" w:cs="Times New Roman"/>
          <w:sz w:val="24"/>
          <w:szCs w:val="24"/>
        </w:rPr>
      </w:pPr>
      <w:r>
        <w:rPr>
          <w:rFonts w:ascii="Times New Roman" w:hAnsi="Times New Roman" w:cs="Times New Roman"/>
          <w:sz w:val="24"/>
          <w:szCs w:val="24"/>
        </w:rPr>
        <w:tab/>
        <w:t>In order to frame A. May’s life within the context of morality, I believe it is important to first talk about the</w:t>
      </w:r>
      <w:r w:rsidR="00A60EC2">
        <w:rPr>
          <w:rFonts w:ascii="Times New Roman" w:hAnsi="Times New Roman" w:cs="Times New Roman"/>
          <w:sz w:val="24"/>
          <w:szCs w:val="24"/>
        </w:rPr>
        <w:t xml:space="preserve"> previous century and the</w:t>
      </w:r>
      <w:r>
        <w:rPr>
          <w:rFonts w:ascii="Times New Roman" w:hAnsi="Times New Roman" w:cs="Times New Roman"/>
          <w:sz w:val="24"/>
          <w:szCs w:val="24"/>
        </w:rPr>
        <w:t xml:space="preserve"> influence of </w:t>
      </w:r>
      <w:r w:rsidR="006D4026">
        <w:rPr>
          <w:rFonts w:ascii="Times New Roman" w:hAnsi="Times New Roman" w:cs="Times New Roman"/>
          <w:sz w:val="24"/>
          <w:szCs w:val="24"/>
        </w:rPr>
        <w:t xml:space="preserve">the industrial revolution in shaping widely held notions of masculinity and femininity. </w:t>
      </w:r>
      <w:r w:rsidR="00736A95">
        <w:rPr>
          <w:rFonts w:ascii="Times New Roman" w:hAnsi="Times New Roman" w:cs="Times New Roman"/>
          <w:sz w:val="24"/>
          <w:szCs w:val="24"/>
        </w:rPr>
        <w:t xml:space="preserve">Prior to the implementation of factory production </w:t>
      </w:r>
      <w:r w:rsidR="004B3B13">
        <w:rPr>
          <w:rFonts w:ascii="Times New Roman" w:hAnsi="Times New Roman" w:cs="Times New Roman"/>
          <w:sz w:val="24"/>
          <w:szCs w:val="24"/>
        </w:rPr>
        <w:t xml:space="preserve">in north America, production depended largely on the work of the ‘master-apprentice’ system, wherein an ‘apprentice’ would work with and often life with a ‘master,’ learning the many skills needed to produce that which the ‘master’ was skilled in making. Such masters could be skilled at shoemaking, carpentry, tailoring, or any other number of productive jobs, and would pass on their knowledge to their apprentice. </w:t>
      </w:r>
      <w:r w:rsidR="00603684">
        <w:rPr>
          <w:rFonts w:ascii="Times New Roman" w:hAnsi="Times New Roman" w:cs="Times New Roman"/>
          <w:sz w:val="24"/>
          <w:szCs w:val="24"/>
        </w:rPr>
        <w:t>Such arrangements were mutu</w:t>
      </w:r>
      <w:r w:rsidR="00FC13F1">
        <w:rPr>
          <w:rFonts w:ascii="Times New Roman" w:hAnsi="Times New Roman" w:cs="Times New Roman"/>
          <w:sz w:val="24"/>
          <w:szCs w:val="24"/>
        </w:rPr>
        <w:t xml:space="preserve">ally beneficial, and apprentices would often live with masters while learning their trade. In this </w:t>
      </w:r>
      <w:r w:rsidR="00315C6F">
        <w:rPr>
          <w:rFonts w:ascii="Times New Roman" w:hAnsi="Times New Roman" w:cs="Times New Roman"/>
          <w:sz w:val="24"/>
          <w:szCs w:val="24"/>
        </w:rPr>
        <w:t>situation</w:t>
      </w:r>
      <w:r w:rsidR="00FC13F1">
        <w:rPr>
          <w:rFonts w:ascii="Times New Roman" w:hAnsi="Times New Roman" w:cs="Times New Roman"/>
          <w:sz w:val="24"/>
          <w:szCs w:val="24"/>
        </w:rPr>
        <w:t>, since production took place within the home, women often played a vital role in the family economy by also helping produce and therefore generating revenue for the household</w:t>
      </w:r>
      <w:r w:rsidR="00D50AC9">
        <w:rPr>
          <w:rFonts w:ascii="Times New Roman" w:hAnsi="Times New Roman" w:cs="Times New Roman"/>
          <w:sz w:val="24"/>
          <w:szCs w:val="24"/>
          <w:vertAlign w:val="superscript"/>
        </w:rPr>
        <w:t>8</w:t>
      </w:r>
      <w:r w:rsidR="00FC13F1">
        <w:rPr>
          <w:rFonts w:ascii="Times New Roman" w:hAnsi="Times New Roman" w:cs="Times New Roman"/>
          <w:sz w:val="24"/>
          <w:szCs w:val="24"/>
        </w:rPr>
        <w:t xml:space="preserve">. </w:t>
      </w:r>
      <w:r w:rsidR="004B3B13">
        <w:rPr>
          <w:rFonts w:ascii="Times New Roman" w:hAnsi="Times New Roman" w:cs="Times New Roman"/>
          <w:sz w:val="24"/>
          <w:szCs w:val="24"/>
        </w:rPr>
        <w:t>With the mechanization</w:t>
      </w:r>
      <w:r w:rsidR="00603684">
        <w:rPr>
          <w:rFonts w:ascii="Times New Roman" w:hAnsi="Times New Roman" w:cs="Times New Roman"/>
          <w:sz w:val="24"/>
          <w:szCs w:val="24"/>
        </w:rPr>
        <w:t xml:space="preserve"> of production h</w:t>
      </w:r>
      <w:r w:rsidR="00315C6F">
        <w:rPr>
          <w:rFonts w:ascii="Times New Roman" w:hAnsi="Times New Roman" w:cs="Times New Roman"/>
          <w:sz w:val="24"/>
          <w:szCs w:val="24"/>
        </w:rPr>
        <w:t>owever, work more and more came to be considered an entirely separate endeavour from the home. Whereas in the previous ‘master-apprentice’ system production depended on the abilities of highly s</w:t>
      </w:r>
      <w:r w:rsidR="00AA3C7B">
        <w:rPr>
          <w:rFonts w:ascii="Times New Roman" w:hAnsi="Times New Roman" w:cs="Times New Roman"/>
          <w:sz w:val="24"/>
          <w:szCs w:val="24"/>
        </w:rPr>
        <w:t xml:space="preserve">killed individual producers, the shift to machine-dependant production also resulted in a great shift away from home-centered production and into factories. As a result of factory work becoming the dominant means by which goods were made, </w:t>
      </w:r>
      <w:r w:rsidR="00FE2441">
        <w:rPr>
          <w:rFonts w:ascii="Times New Roman" w:hAnsi="Times New Roman" w:cs="Times New Roman"/>
          <w:sz w:val="24"/>
          <w:szCs w:val="24"/>
        </w:rPr>
        <w:lastRenderedPageBreak/>
        <w:t>and as men most often were the primar</w:t>
      </w:r>
      <w:r w:rsidR="00A961D2">
        <w:rPr>
          <w:rFonts w:ascii="Times New Roman" w:hAnsi="Times New Roman" w:cs="Times New Roman"/>
          <w:sz w:val="24"/>
          <w:szCs w:val="24"/>
        </w:rPr>
        <w:t xml:space="preserve">y breadwinners during this time, work and domestic life came to be </w:t>
      </w:r>
      <w:r w:rsidR="00E7522D">
        <w:rPr>
          <w:rFonts w:ascii="Times New Roman" w:hAnsi="Times New Roman" w:cs="Times New Roman"/>
          <w:sz w:val="24"/>
          <w:szCs w:val="24"/>
        </w:rPr>
        <w:t>considered more and more as belonging to</w:t>
      </w:r>
      <w:r w:rsidR="00A961D2">
        <w:rPr>
          <w:rFonts w:ascii="Times New Roman" w:hAnsi="Times New Roman" w:cs="Times New Roman"/>
          <w:sz w:val="24"/>
          <w:szCs w:val="24"/>
        </w:rPr>
        <w:t xml:space="preserve"> </w:t>
      </w:r>
      <w:r w:rsidR="00E7522D">
        <w:rPr>
          <w:rFonts w:ascii="Times New Roman" w:hAnsi="Times New Roman" w:cs="Times New Roman"/>
          <w:sz w:val="24"/>
          <w:szCs w:val="24"/>
        </w:rPr>
        <w:t>‘</w:t>
      </w:r>
      <w:r w:rsidR="00A961D2">
        <w:rPr>
          <w:rFonts w:ascii="Times New Roman" w:hAnsi="Times New Roman" w:cs="Times New Roman"/>
          <w:sz w:val="24"/>
          <w:szCs w:val="24"/>
        </w:rPr>
        <w:t xml:space="preserve">separate </w:t>
      </w:r>
      <w:r w:rsidR="00E7522D">
        <w:rPr>
          <w:rFonts w:ascii="Times New Roman" w:hAnsi="Times New Roman" w:cs="Times New Roman"/>
          <w:sz w:val="24"/>
          <w:szCs w:val="24"/>
        </w:rPr>
        <w:t>spheres.’ That is, domestic life and the responsibility of caring for the family and upkeeping the home became viewed as the responsibility of women in the ‘domestic sphere’, while men were relegated to the responsibilities of generating income for the family through their participation in the ‘public sphere.’</w:t>
      </w:r>
      <w:r w:rsidR="00131289">
        <w:rPr>
          <w:rFonts w:ascii="Times New Roman" w:hAnsi="Times New Roman" w:cs="Times New Roman"/>
          <w:sz w:val="24"/>
          <w:szCs w:val="24"/>
        </w:rPr>
        <w:t xml:space="preserve"> </w:t>
      </w:r>
      <w:r w:rsidR="00954376">
        <w:rPr>
          <w:rFonts w:ascii="Times New Roman" w:hAnsi="Times New Roman" w:cs="Times New Roman"/>
          <w:sz w:val="24"/>
          <w:szCs w:val="24"/>
        </w:rPr>
        <w:t>Through the</w:t>
      </w:r>
      <w:r w:rsidR="00E7522D">
        <w:rPr>
          <w:rFonts w:ascii="Times New Roman" w:hAnsi="Times New Roman" w:cs="Times New Roman"/>
          <w:sz w:val="24"/>
          <w:szCs w:val="24"/>
        </w:rPr>
        <w:t xml:space="preserve"> development of the concept of ‘public’ and ‘private’ spheres, </w:t>
      </w:r>
      <w:r w:rsidR="00954376">
        <w:rPr>
          <w:rFonts w:ascii="Times New Roman" w:hAnsi="Times New Roman" w:cs="Times New Roman"/>
          <w:sz w:val="24"/>
          <w:szCs w:val="24"/>
        </w:rPr>
        <w:t xml:space="preserve">and the relegation of each sex to their prospective spheres, </w:t>
      </w:r>
      <w:r w:rsidR="00131289">
        <w:rPr>
          <w:rFonts w:ascii="Times New Roman" w:hAnsi="Times New Roman" w:cs="Times New Roman"/>
          <w:sz w:val="24"/>
          <w:szCs w:val="24"/>
        </w:rPr>
        <w:t>the prevailing concept of men and women at the time adapted to accommodate this new expectation. As a result, men came to be viewed as naturally more inclined toward participation in public goings-on, while women were viewed as naturally inclined toward domesticity and child rearing. The physical characteristics o</w:t>
      </w:r>
      <w:r w:rsidR="00F94C3D">
        <w:rPr>
          <w:rFonts w:ascii="Times New Roman" w:hAnsi="Times New Roman" w:cs="Times New Roman"/>
          <w:sz w:val="24"/>
          <w:szCs w:val="24"/>
        </w:rPr>
        <w:t>f either sex were therefore</w:t>
      </w:r>
      <w:r w:rsidR="001E526F">
        <w:rPr>
          <w:rFonts w:ascii="Times New Roman" w:hAnsi="Times New Roman" w:cs="Times New Roman"/>
          <w:sz w:val="24"/>
          <w:szCs w:val="24"/>
        </w:rPr>
        <w:t xml:space="preserve"> framed based on</w:t>
      </w:r>
      <w:r w:rsidR="00131289">
        <w:rPr>
          <w:rFonts w:ascii="Times New Roman" w:hAnsi="Times New Roman" w:cs="Times New Roman"/>
          <w:sz w:val="24"/>
          <w:szCs w:val="24"/>
        </w:rPr>
        <w:t xml:space="preserve"> </w:t>
      </w:r>
      <w:r w:rsidR="001E526F">
        <w:rPr>
          <w:rFonts w:ascii="Times New Roman" w:hAnsi="Times New Roman" w:cs="Times New Roman"/>
          <w:sz w:val="24"/>
          <w:szCs w:val="24"/>
        </w:rPr>
        <w:t>this concept</w:t>
      </w:r>
      <w:r w:rsidR="00131289">
        <w:rPr>
          <w:rFonts w:ascii="Times New Roman" w:hAnsi="Times New Roman" w:cs="Times New Roman"/>
          <w:sz w:val="24"/>
          <w:szCs w:val="24"/>
        </w:rPr>
        <w:t xml:space="preserve">, and as a result men were viewed as being more physically capable of public participation, while women were seen as the weaker or more vulnerable sex, and thus viewed as needing to be protected from the evils of the outside world by being </w:t>
      </w:r>
      <w:r w:rsidR="001E526F">
        <w:rPr>
          <w:rFonts w:ascii="Times New Roman" w:hAnsi="Times New Roman" w:cs="Times New Roman"/>
          <w:sz w:val="24"/>
          <w:szCs w:val="24"/>
        </w:rPr>
        <w:t>confined to the duties of the home</w:t>
      </w:r>
      <w:r w:rsidR="00D50AC9">
        <w:rPr>
          <w:rFonts w:ascii="Times New Roman" w:hAnsi="Times New Roman" w:cs="Times New Roman"/>
          <w:sz w:val="24"/>
          <w:szCs w:val="24"/>
          <w:vertAlign w:val="superscript"/>
        </w:rPr>
        <w:t>9</w:t>
      </w:r>
      <w:r w:rsidR="001E526F">
        <w:rPr>
          <w:rFonts w:ascii="Times New Roman" w:hAnsi="Times New Roman" w:cs="Times New Roman"/>
          <w:sz w:val="24"/>
          <w:szCs w:val="24"/>
        </w:rPr>
        <w:t>.</w:t>
      </w:r>
    </w:p>
    <w:p w:rsidR="003E42C9" w:rsidRDefault="003E42C9" w:rsidP="003E42C9">
      <w:pPr>
        <w:spacing w:line="480" w:lineRule="auto"/>
        <w:ind w:firstLine="720"/>
        <w:rPr>
          <w:rFonts w:ascii="Times New Roman" w:hAnsi="Times New Roman" w:cs="Times New Roman"/>
          <w:sz w:val="24"/>
          <w:szCs w:val="24"/>
        </w:rPr>
      </w:pPr>
      <w:r>
        <w:rPr>
          <w:rFonts w:ascii="Times New Roman" w:hAnsi="Times New Roman" w:cs="Times New Roman"/>
          <w:sz w:val="24"/>
          <w:szCs w:val="24"/>
        </w:rPr>
        <w:t>Highly influential from a moral standpoint at the time of May’s birth and carrying over well into her life, was the concept of Victorian morality, which emphasised sexual restraint, intolerance for crime and vagrancy, and a strict code of public conduct. Victorian morality was highly influential, and during this time sexual modesty, thrift, and the strict adherence to the ‘norms’ of public conduct were widely followed</w:t>
      </w:r>
      <w:r w:rsidR="00D50AC9">
        <w:rPr>
          <w:rFonts w:ascii="Times New Roman" w:hAnsi="Times New Roman" w:cs="Times New Roman"/>
          <w:sz w:val="24"/>
          <w:szCs w:val="24"/>
          <w:vertAlign w:val="superscript"/>
        </w:rPr>
        <w:t>10</w:t>
      </w:r>
      <w:r>
        <w:rPr>
          <w:rFonts w:ascii="Times New Roman" w:hAnsi="Times New Roman" w:cs="Times New Roman"/>
          <w:sz w:val="24"/>
          <w:szCs w:val="24"/>
        </w:rPr>
        <w:t xml:space="preserve">. Reflective of this ideation of the royal family, and an indication of Victorian morality playing an essential role in the life of A. May and her family, is May’s mention of the royal family in the first half of her memoir, in which she chronicles the passing of Queen Victorian and the subsequent succession of Edward the Seventh to the throne. The mere mention of this event is an indication of May and her family’s interest in </w:t>
      </w:r>
      <w:r>
        <w:rPr>
          <w:rFonts w:ascii="Times New Roman" w:hAnsi="Times New Roman" w:cs="Times New Roman"/>
          <w:sz w:val="24"/>
          <w:szCs w:val="24"/>
        </w:rPr>
        <w:lastRenderedPageBreak/>
        <w:t>the royal family</w:t>
      </w:r>
      <w:r w:rsidR="0000110A">
        <w:rPr>
          <w:rFonts w:ascii="Times New Roman" w:hAnsi="Times New Roman" w:cs="Times New Roman"/>
          <w:sz w:val="24"/>
          <w:szCs w:val="24"/>
          <w:vertAlign w:val="superscript"/>
        </w:rPr>
        <w:t>11</w:t>
      </w:r>
      <w:r>
        <w:rPr>
          <w:rFonts w:ascii="Times New Roman" w:hAnsi="Times New Roman" w:cs="Times New Roman"/>
          <w:sz w:val="24"/>
          <w:szCs w:val="24"/>
        </w:rPr>
        <w:t>. As well, although May`s memoir talks very little about sexuality, in the brief blurb in which she does choose to talk about sexuality, May recants a story of her sister Beth abandoning her babysitting duties to entertain a gentleman caller. While not outright admonishing Beth`s behaviour, May`s recollection does seem to approach the subject of sexuality from a standpoint of restriction as a norm, whether this is truly a reflection of the climate of Victorian morality or simply a reaction to being abandoned in favor of a man is difficult to distinguish</w:t>
      </w:r>
      <w:r w:rsidR="0000110A">
        <w:rPr>
          <w:rFonts w:ascii="Times New Roman" w:hAnsi="Times New Roman" w:cs="Times New Roman"/>
          <w:sz w:val="24"/>
          <w:szCs w:val="24"/>
          <w:vertAlign w:val="superscript"/>
        </w:rPr>
        <w:t>12</w:t>
      </w:r>
      <w:r>
        <w:rPr>
          <w:rFonts w:ascii="Times New Roman" w:hAnsi="Times New Roman" w:cs="Times New Roman"/>
          <w:sz w:val="24"/>
          <w:szCs w:val="24"/>
        </w:rPr>
        <w:t xml:space="preserve">. </w:t>
      </w:r>
    </w:p>
    <w:p w:rsidR="004A0A13" w:rsidRDefault="00BC40DE" w:rsidP="003E42C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well, this shift from home-centered to factory-centered work most often resul</w:t>
      </w:r>
      <w:r w:rsidR="00924BCC">
        <w:rPr>
          <w:rFonts w:ascii="Times New Roman" w:hAnsi="Times New Roman" w:cs="Times New Roman"/>
          <w:sz w:val="24"/>
          <w:szCs w:val="24"/>
        </w:rPr>
        <w:t>ted in increasingly harsh working</w:t>
      </w:r>
      <w:r>
        <w:rPr>
          <w:rFonts w:ascii="Times New Roman" w:hAnsi="Times New Roman" w:cs="Times New Roman"/>
          <w:sz w:val="24"/>
          <w:szCs w:val="24"/>
        </w:rPr>
        <w:t xml:space="preserve"> conditions, </w:t>
      </w:r>
      <w:r w:rsidR="00924BCC">
        <w:rPr>
          <w:rFonts w:ascii="Times New Roman" w:hAnsi="Times New Roman" w:cs="Times New Roman"/>
          <w:sz w:val="24"/>
          <w:szCs w:val="24"/>
        </w:rPr>
        <w:t xml:space="preserve">and factories were often dank, dingy, and dangerous places, where workers would be required to work long hours for far less earnings then they enjoyed previously under the master-apprentice system. </w:t>
      </w:r>
      <w:r w:rsidR="00BB23D8">
        <w:rPr>
          <w:rFonts w:ascii="Times New Roman" w:hAnsi="Times New Roman" w:cs="Times New Roman"/>
          <w:sz w:val="24"/>
          <w:szCs w:val="24"/>
        </w:rPr>
        <w:t xml:space="preserve">In reflection of this </w:t>
      </w:r>
      <w:r w:rsidR="001D7216">
        <w:rPr>
          <w:rFonts w:ascii="Times New Roman" w:hAnsi="Times New Roman" w:cs="Times New Roman"/>
          <w:sz w:val="24"/>
          <w:szCs w:val="24"/>
        </w:rPr>
        <w:t>shift, many individuals began to idolize this agrarian past; simple, quiet, farming-oriented living became an idealized symbol of family and righteousness, while the declining conditions of factory life and the capitalist interests that this shift reflected became increasingly demonized, as many believed that the adverse conditions created by industry reflected the moral deplorability of capitalist pu</w:t>
      </w:r>
      <w:r w:rsidR="008B0F97">
        <w:rPr>
          <w:rFonts w:ascii="Times New Roman" w:hAnsi="Times New Roman" w:cs="Times New Roman"/>
          <w:sz w:val="24"/>
          <w:szCs w:val="24"/>
        </w:rPr>
        <w:t>r</w:t>
      </w:r>
      <w:r w:rsidR="001D7216">
        <w:rPr>
          <w:rFonts w:ascii="Times New Roman" w:hAnsi="Times New Roman" w:cs="Times New Roman"/>
          <w:sz w:val="24"/>
          <w:szCs w:val="24"/>
        </w:rPr>
        <w:t>suit</w:t>
      </w:r>
      <w:r w:rsidR="0000110A">
        <w:rPr>
          <w:rFonts w:ascii="Times New Roman" w:hAnsi="Times New Roman" w:cs="Times New Roman"/>
          <w:sz w:val="24"/>
          <w:szCs w:val="24"/>
          <w:vertAlign w:val="superscript"/>
        </w:rPr>
        <w:t>13</w:t>
      </w:r>
      <w:r w:rsidR="001D7216">
        <w:rPr>
          <w:rFonts w:ascii="Times New Roman" w:hAnsi="Times New Roman" w:cs="Times New Roman"/>
          <w:sz w:val="24"/>
          <w:szCs w:val="24"/>
        </w:rPr>
        <w:t xml:space="preserve">. </w:t>
      </w:r>
    </w:p>
    <w:p w:rsidR="002E2B9B" w:rsidRDefault="004A0A13" w:rsidP="002E2B9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demonization of capitalism too came to be associated with religious affiliation, and as a result the religion</w:t>
      </w:r>
      <w:r w:rsidR="00B15B27">
        <w:rPr>
          <w:rFonts w:ascii="Times New Roman" w:hAnsi="Times New Roman" w:cs="Times New Roman"/>
          <w:sz w:val="24"/>
          <w:szCs w:val="24"/>
        </w:rPr>
        <w:t>s</w:t>
      </w:r>
      <w:r>
        <w:rPr>
          <w:rFonts w:ascii="Times New Roman" w:hAnsi="Times New Roman" w:cs="Times New Roman"/>
          <w:sz w:val="24"/>
          <w:szCs w:val="24"/>
        </w:rPr>
        <w:t xml:space="preserve"> of Protestantism and Catholicism became to be seen as in </w:t>
      </w:r>
      <w:r w:rsidR="00B15B27">
        <w:rPr>
          <w:rFonts w:ascii="Times New Roman" w:hAnsi="Times New Roman" w:cs="Times New Roman"/>
          <w:sz w:val="24"/>
          <w:szCs w:val="24"/>
        </w:rPr>
        <w:t xml:space="preserve">incompatible </w:t>
      </w:r>
      <w:r>
        <w:rPr>
          <w:rFonts w:ascii="Times New Roman" w:hAnsi="Times New Roman" w:cs="Times New Roman"/>
          <w:sz w:val="24"/>
          <w:szCs w:val="24"/>
        </w:rPr>
        <w:t>conflict with on-another. This too was a reflection of Irish, French, and English influence in early Canada</w:t>
      </w:r>
      <w:r w:rsidR="0000110A">
        <w:rPr>
          <w:rFonts w:ascii="Times New Roman" w:hAnsi="Times New Roman" w:cs="Times New Roman"/>
          <w:sz w:val="24"/>
          <w:szCs w:val="24"/>
          <w:vertAlign w:val="superscript"/>
        </w:rPr>
        <w:t>14</w:t>
      </w:r>
      <w:r>
        <w:rPr>
          <w:rFonts w:ascii="Times New Roman" w:hAnsi="Times New Roman" w:cs="Times New Roman"/>
          <w:sz w:val="24"/>
          <w:szCs w:val="24"/>
        </w:rPr>
        <w:t>. As noted in May’s memoir, resulting from this conflation, the Fenians, a group of Catholic Irish nationals, were waging attacks on early Canada in an effort to gain Irish freedom</w:t>
      </w:r>
      <w:r w:rsidR="0000110A">
        <w:rPr>
          <w:rFonts w:ascii="Times New Roman" w:hAnsi="Times New Roman" w:cs="Times New Roman"/>
          <w:sz w:val="24"/>
          <w:szCs w:val="24"/>
          <w:vertAlign w:val="superscript"/>
        </w:rPr>
        <w:t>15</w:t>
      </w:r>
      <w:r w:rsidR="006179A3">
        <w:rPr>
          <w:rFonts w:ascii="Times New Roman" w:hAnsi="Times New Roman" w:cs="Times New Roman"/>
          <w:sz w:val="24"/>
          <w:szCs w:val="24"/>
        </w:rPr>
        <w:t xml:space="preserve">. </w:t>
      </w:r>
      <w:r w:rsidR="007E32A8">
        <w:rPr>
          <w:rFonts w:ascii="Times New Roman" w:hAnsi="Times New Roman" w:cs="Times New Roman"/>
          <w:sz w:val="24"/>
          <w:szCs w:val="24"/>
        </w:rPr>
        <w:t xml:space="preserve">Although the major influence which fueled this rebellion was an effort to blackmail Britain into granting Ireland freedom, the efforts of the Fenians became conflated with </w:t>
      </w:r>
      <w:r w:rsidR="00584116">
        <w:rPr>
          <w:rFonts w:ascii="Times New Roman" w:hAnsi="Times New Roman" w:cs="Times New Roman"/>
          <w:sz w:val="24"/>
          <w:szCs w:val="24"/>
        </w:rPr>
        <w:t xml:space="preserve">religious </w:t>
      </w:r>
      <w:r w:rsidR="00584116">
        <w:rPr>
          <w:rFonts w:ascii="Times New Roman" w:hAnsi="Times New Roman" w:cs="Times New Roman"/>
          <w:sz w:val="24"/>
          <w:szCs w:val="24"/>
        </w:rPr>
        <w:lastRenderedPageBreak/>
        <w:t xml:space="preserve">differences. </w:t>
      </w:r>
      <w:r w:rsidR="006179A3">
        <w:rPr>
          <w:rFonts w:ascii="Times New Roman" w:hAnsi="Times New Roman" w:cs="Times New Roman"/>
          <w:sz w:val="24"/>
          <w:szCs w:val="24"/>
        </w:rPr>
        <w:t>From a moral perspective, it is important to observe that this conflict was not simply a reflection of differing religious or national affiliations, but was also a rejection of industry and of capitalism</w:t>
      </w:r>
      <w:r w:rsidR="00584116">
        <w:rPr>
          <w:rFonts w:ascii="Times New Roman" w:hAnsi="Times New Roman" w:cs="Times New Roman"/>
          <w:sz w:val="24"/>
          <w:szCs w:val="24"/>
        </w:rPr>
        <w:t>, fueled by</w:t>
      </w:r>
      <w:r w:rsidR="006179A3">
        <w:rPr>
          <w:rFonts w:ascii="Times New Roman" w:hAnsi="Times New Roman" w:cs="Times New Roman"/>
          <w:sz w:val="24"/>
          <w:szCs w:val="24"/>
        </w:rPr>
        <w:t xml:space="preserve"> an extreme ideation of the agrarian past.</w:t>
      </w:r>
      <w:r w:rsidR="00DC5312">
        <w:rPr>
          <w:rFonts w:ascii="Times New Roman" w:hAnsi="Times New Roman" w:cs="Times New Roman"/>
          <w:sz w:val="24"/>
          <w:szCs w:val="24"/>
        </w:rPr>
        <w:t xml:space="preserve"> A major influence to this rebellion wa</w:t>
      </w:r>
      <w:r w:rsidR="00671EC7">
        <w:rPr>
          <w:rFonts w:ascii="Times New Roman" w:hAnsi="Times New Roman" w:cs="Times New Roman"/>
          <w:sz w:val="24"/>
          <w:szCs w:val="24"/>
        </w:rPr>
        <w:t>s a fundamental rejection</w:t>
      </w:r>
      <w:r w:rsidR="00DC5312">
        <w:rPr>
          <w:rFonts w:ascii="Times New Roman" w:hAnsi="Times New Roman" w:cs="Times New Roman"/>
          <w:sz w:val="24"/>
          <w:szCs w:val="24"/>
        </w:rPr>
        <w:t xml:space="preserve"> of the</w:t>
      </w:r>
      <w:r w:rsidR="007E32A8">
        <w:rPr>
          <w:rFonts w:ascii="Times New Roman" w:hAnsi="Times New Roman" w:cs="Times New Roman"/>
          <w:sz w:val="24"/>
          <w:szCs w:val="24"/>
        </w:rPr>
        <w:t xml:space="preserve"> implications</w:t>
      </w:r>
      <w:r w:rsidR="00671EC7">
        <w:rPr>
          <w:rFonts w:ascii="Times New Roman" w:hAnsi="Times New Roman" w:cs="Times New Roman"/>
          <w:sz w:val="24"/>
          <w:szCs w:val="24"/>
        </w:rPr>
        <w:t xml:space="preserve"> which followed the concept of the</w:t>
      </w:r>
      <w:r w:rsidR="00DC5312">
        <w:rPr>
          <w:rFonts w:ascii="Times New Roman" w:hAnsi="Times New Roman" w:cs="Times New Roman"/>
          <w:sz w:val="24"/>
          <w:szCs w:val="24"/>
        </w:rPr>
        <w:t xml:space="preserve"> ‘protestant work ethic,’</w:t>
      </w:r>
      <w:r w:rsidR="00671EC7">
        <w:rPr>
          <w:rFonts w:ascii="Times New Roman" w:hAnsi="Times New Roman" w:cs="Times New Roman"/>
          <w:sz w:val="24"/>
          <w:szCs w:val="24"/>
        </w:rPr>
        <w:t xml:space="preserve"> a term coined </w:t>
      </w:r>
      <w:r w:rsidR="002763CB">
        <w:rPr>
          <w:rFonts w:ascii="Times New Roman" w:hAnsi="Times New Roman" w:cs="Times New Roman"/>
          <w:sz w:val="24"/>
          <w:szCs w:val="24"/>
        </w:rPr>
        <w:t>in 1905 by Max Weber to describe</w:t>
      </w:r>
      <w:r w:rsidR="00DC5312">
        <w:rPr>
          <w:rFonts w:ascii="Times New Roman" w:hAnsi="Times New Roman" w:cs="Times New Roman"/>
          <w:sz w:val="24"/>
          <w:szCs w:val="24"/>
        </w:rPr>
        <w:t xml:space="preserve"> the </w:t>
      </w:r>
      <w:r w:rsidR="002763CB">
        <w:rPr>
          <w:rFonts w:ascii="Times New Roman" w:hAnsi="Times New Roman" w:cs="Times New Roman"/>
          <w:sz w:val="24"/>
          <w:szCs w:val="24"/>
        </w:rPr>
        <w:t xml:space="preserve">widely held and religiously affiliated </w:t>
      </w:r>
      <w:r w:rsidR="00DC5312">
        <w:rPr>
          <w:rFonts w:ascii="Times New Roman" w:hAnsi="Times New Roman" w:cs="Times New Roman"/>
          <w:sz w:val="24"/>
          <w:szCs w:val="24"/>
        </w:rPr>
        <w:t>belief that hard work, discipline, and thrift through religion are the keys to success, happiness, and salvation</w:t>
      </w:r>
      <w:r w:rsidR="00584116">
        <w:rPr>
          <w:rFonts w:ascii="Times New Roman" w:hAnsi="Times New Roman" w:cs="Times New Roman"/>
          <w:sz w:val="24"/>
          <w:szCs w:val="24"/>
        </w:rPr>
        <w:t>, and that good things come to those who work for them, and by implication that bad things befell those who did not share these characteristics</w:t>
      </w:r>
      <w:r w:rsidR="00995FA2">
        <w:rPr>
          <w:rFonts w:ascii="Times New Roman" w:hAnsi="Times New Roman" w:cs="Times New Roman"/>
          <w:sz w:val="24"/>
          <w:szCs w:val="24"/>
          <w:vertAlign w:val="superscript"/>
        </w:rPr>
        <w:t>16</w:t>
      </w:r>
      <w:r w:rsidR="00DC5312">
        <w:rPr>
          <w:rFonts w:ascii="Times New Roman" w:hAnsi="Times New Roman" w:cs="Times New Roman"/>
          <w:sz w:val="24"/>
          <w:szCs w:val="24"/>
        </w:rPr>
        <w:t xml:space="preserve">. </w:t>
      </w:r>
      <w:r w:rsidR="002E2B9B">
        <w:rPr>
          <w:rFonts w:ascii="Times New Roman" w:hAnsi="Times New Roman" w:cs="Times New Roman"/>
          <w:sz w:val="24"/>
          <w:szCs w:val="24"/>
        </w:rPr>
        <w:t>This concept was also majorly influential in helping form what is known as the ‘just world hypothesis.’ While not formerly named until the early 1960s by Melvin Lerner, the just world hypothesis proposes that the universe is just, motivated to doll out reward and punishment as deserved</w:t>
      </w:r>
      <w:r w:rsidR="00995FA2">
        <w:rPr>
          <w:rFonts w:ascii="Times New Roman" w:hAnsi="Times New Roman" w:cs="Times New Roman"/>
          <w:sz w:val="24"/>
          <w:szCs w:val="24"/>
          <w:vertAlign w:val="superscript"/>
        </w:rPr>
        <w:t>17</w:t>
      </w:r>
      <w:r w:rsidR="002E2B9B">
        <w:rPr>
          <w:rFonts w:ascii="Times New Roman" w:hAnsi="Times New Roman" w:cs="Times New Roman"/>
          <w:sz w:val="24"/>
          <w:szCs w:val="24"/>
        </w:rPr>
        <w:t xml:space="preserve">. This belief, while not formerly named and discussed in such terms until well after, was a fundamental moral motivator during this time, and was highly influential </w:t>
      </w:r>
      <w:r w:rsidR="00CB1E4C">
        <w:rPr>
          <w:rFonts w:ascii="Times New Roman" w:hAnsi="Times New Roman" w:cs="Times New Roman"/>
          <w:sz w:val="24"/>
          <w:szCs w:val="24"/>
        </w:rPr>
        <w:t xml:space="preserve">in shaping common perceptions, influencing greatly the demonization of the new capitalist-based economy, as well as the shift from an agrarian, subsistence-based farm culture, to a capitalist-based economy which relied on </w:t>
      </w:r>
      <w:r w:rsidR="007E32A8">
        <w:rPr>
          <w:rFonts w:ascii="Times New Roman" w:hAnsi="Times New Roman" w:cs="Times New Roman"/>
          <w:sz w:val="24"/>
          <w:szCs w:val="24"/>
        </w:rPr>
        <w:t>t</w:t>
      </w:r>
      <w:r w:rsidR="00BC1A43">
        <w:rPr>
          <w:rFonts w:ascii="Times New Roman" w:hAnsi="Times New Roman" w:cs="Times New Roman"/>
          <w:sz w:val="24"/>
          <w:szCs w:val="24"/>
        </w:rPr>
        <w:t>he production of factory work. So</w:t>
      </w:r>
      <w:r w:rsidR="00F94C3D">
        <w:rPr>
          <w:rFonts w:ascii="Times New Roman" w:hAnsi="Times New Roman" w:cs="Times New Roman"/>
          <w:sz w:val="24"/>
          <w:szCs w:val="24"/>
        </w:rPr>
        <w:t>,</w:t>
      </w:r>
      <w:r w:rsidR="00BC1A43">
        <w:rPr>
          <w:rFonts w:ascii="Times New Roman" w:hAnsi="Times New Roman" w:cs="Times New Roman"/>
          <w:sz w:val="24"/>
          <w:szCs w:val="24"/>
        </w:rPr>
        <w:t xml:space="preserve"> w</w:t>
      </w:r>
      <w:r w:rsidR="007E32A8">
        <w:rPr>
          <w:rFonts w:ascii="Times New Roman" w:hAnsi="Times New Roman" w:cs="Times New Roman"/>
          <w:sz w:val="24"/>
          <w:szCs w:val="24"/>
        </w:rPr>
        <w:t xml:space="preserve">hile the Fenians </w:t>
      </w:r>
      <w:r w:rsidR="00584116">
        <w:rPr>
          <w:rFonts w:ascii="Times New Roman" w:hAnsi="Times New Roman" w:cs="Times New Roman"/>
          <w:sz w:val="24"/>
          <w:szCs w:val="24"/>
        </w:rPr>
        <w:t xml:space="preserve">may have been fighting for their religious freedom and autonomy in Ireland, </w:t>
      </w:r>
      <w:r w:rsidR="00BC1A43">
        <w:rPr>
          <w:rFonts w:ascii="Times New Roman" w:hAnsi="Times New Roman" w:cs="Times New Roman"/>
          <w:sz w:val="24"/>
          <w:szCs w:val="24"/>
        </w:rPr>
        <w:t>they were also in many ways responding to the horribly adverse conditions in Ireland during this time, rather than the relatively much be</w:t>
      </w:r>
      <w:r w:rsidR="00057CE6">
        <w:rPr>
          <w:rFonts w:ascii="Times New Roman" w:hAnsi="Times New Roman" w:cs="Times New Roman"/>
          <w:sz w:val="24"/>
          <w:szCs w:val="24"/>
        </w:rPr>
        <w:t xml:space="preserve">tter conditions seen in Canada during this period. </w:t>
      </w:r>
      <w:r w:rsidR="00E3535B">
        <w:rPr>
          <w:rFonts w:ascii="Times New Roman" w:hAnsi="Times New Roman" w:cs="Times New Roman"/>
          <w:sz w:val="24"/>
          <w:szCs w:val="24"/>
        </w:rPr>
        <w:t xml:space="preserve">And so, when May talks about the ‘great friend’ of her mother’s family, </w:t>
      </w:r>
      <w:r w:rsidR="00B3099E">
        <w:rPr>
          <w:rFonts w:ascii="Times New Roman" w:hAnsi="Times New Roman" w:cs="Times New Roman"/>
          <w:sz w:val="24"/>
          <w:szCs w:val="24"/>
        </w:rPr>
        <w:t xml:space="preserve">the Irish politician </w:t>
      </w:r>
      <w:r w:rsidR="006B7EB8">
        <w:rPr>
          <w:rFonts w:ascii="Times New Roman" w:hAnsi="Times New Roman" w:cs="Times New Roman"/>
          <w:sz w:val="24"/>
          <w:szCs w:val="24"/>
        </w:rPr>
        <w:t>D’</w:t>
      </w:r>
      <w:r w:rsidR="00B3099E">
        <w:rPr>
          <w:rFonts w:ascii="Times New Roman" w:hAnsi="Times New Roman" w:cs="Times New Roman"/>
          <w:sz w:val="24"/>
          <w:szCs w:val="24"/>
        </w:rPr>
        <w:t xml:space="preserve">Arcy McGee, who was murdered by the Fenians for his disapproval of their actions, it is not a great surprise that a successful Canadian politician would </w:t>
      </w:r>
      <w:r w:rsidR="002F6A66">
        <w:rPr>
          <w:rFonts w:ascii="Times New Roman" w:hAnsi="Times New Roman" w:cs="Times New Roman"/>
          <w:sz w:val="24"/>
          <w:szCs w:val="24"/>
        </w:rPr>
        <w:t>admonish the actions of the Fenians</w:t>
      </w:r>
      <w:r w:rsidR="00F155E2">
        <w:rPr>
          <w:rFonts w:ascii="Times New Roman" w:hAnsi="Times New Roman" w:cs="Times New Roman"/>
          <w:sz w:val="24"/>
          <w:szCs w:val="24"/>
        </w:rPr>
        <w:t xml:space="preserve">, having little reason to see any </w:t>
      </w:r>
      <w:r w:rsidR="00802D1B">
        <w:rPr>
          <w:rFonts w:ascii="Times New Roman" w:hAnsi="Times New Roman" w:cs="Times New Roman"/>
          <w:sz w:val="24"/>
          <w:szCs w:val="24"/>
        </w:rPr>
        <w:t>affirmation of their complaints in Canada</w:t>
      </w:r>
      <w:r w:rsidR="00291AD7">
        <w:rPr>
          <w:rFonts w:ascii="Times New Roman" w:hAnsi="Times New Roman" w:cs="Times New Roman"/>
          <w:sz w:val="24"/>
          <w:szCs w:val="24"/>
          <w:vertAlign w:val="superscript"/>
        </w:rPr>
        <w:t>18</w:t>
      </w:r>
      <w:r w:rsidR="00937925">
        <w:rPr>
          <w:rFonts w:ascii="Times New Roman" w:hAnsi="Times New Roman" w:cs="Times New Roman"/>
          <w:sz w:val="24"/>
          <w:szCs w:val="24"/>
        </w:rPr>
        <w:t xml:space="preserve">. </w:t>
      </w:r>
      <w:r w:rsidR="00364F92">
        <w:rPr>
          <w:rFonts w:ascii="Times New Roman" w:hAnsi="Times New Roman" w:cs="Times New Roman"/>
          <w:sz w:val="24"/>
          <w:szCs w:val="24"/>
        </w:rPr>
        <w:t>Thus</w:t>
      </w:r>
      <w:r w:rsidR="00B565DA">
        <w:rPr>
          <w:rFonts w:ascii="Times New Roman" w:hAnsi="Times New Roman" w:cs="Times New Roman"/>
          <w:sz w:val="24"/>
          <w:szCs w:val="24"/>
        </w:rPr>
        <w:t>,</w:t>
      </w:r>
      <w:r w:rsidR="00364F92">
        <w:rPr>
          <w:rFonts w:ascii="Times New Roman" w:hAnsi="Times New Roman" w:cs="Times New Roman"/>
          <w:sz w:val="24"/>
          <w:szCs w:val="24"/>
        </w:rPr>
        <w:t xml:space="preserve"> the surplus capital </w:t>
      </w:r>
      <w:r w:rsidR="00FD3379">
        <w:rPr>
          <w:rFonts w:ascii="Times New Roman" w:hAnsi="Times New Roman" w:cs="Times New Roman"/>
          <w:sz w:val="24"/>
          <w:szCs w:val="24"/>
        </w:rPr>
        <w:t xml:space="preserve">and resources </w:t>
      </w:r>
      <w:r w:rsidR="00C34522">
        <w:rPr>
          <w:rFonts w:ascii="Times New Roman" w:hAnsi="Times New Roman" w:cs="Times New Roman"/>
          <w:sz w:val="24"/>
          <w:szCs w:val="24"/>
        </w:rPr>
        <w:t>available in North America</w:t>
      </w:r>
      <w:r w:rsidR="00FD3379">
        <w:rPr>
          <w:rFonts w:ascii="Times New Roman" w:hAnsi="Times New Roman" w:cs="Times New Roman"/>
          <w:sz w:val="24"/>
          <w:szCs w:val="24"/>
        </w:rPr>
        <w:t xml:space="preserve"> </w:t>
      </w:r>
      <w:r w:rsidR="00FD3379">
        <w:rPr>
          <w:rFonts w:ascii="Times New Roman" w:hAnsi="Times New Roman" w:cs="Times New Roman"/>
          <w:sz w:val="24"/>
          <w:szCs w:val="24"/>
        </w:rPr>
        <w:lastRenderedPageBreak/>
        <w:t>helped fuel the concept of the ‘American dream,’ or success through the pursuit of capitalist endeavour.</w:t>
      </w:r>
      <w:r w:rsidR="00B565DA">
        <w:rPr>
          <w:rFonts w:ascii="Times New Roman" w:hAnsi="Times New Roman" w:cs="Times New Roman"/>
          <w:sz w:val="24"/>
          <w:szCs w:val="24"/>
        </w:rPr>
        <w:t xml:space="preserve"> Yet as the years rolled on, shifts in the economic success in Canada, notably during the Great Depression, fueled shifts in thought regarding </w:t>
      </w:r>
      <w:r w:rsidR="00C30E81">
        <w:rPr>
          <w:rFonts w:ascii="Times New Roman" w:hAnsi="Times New Roman" w:cs="Times New Roman"/>
          <w:sz w:val="24"/>
          <w:szCs w:val="24"/>
        </w:rPr>
        <w:t>the idea of this ‘American dream’ through capitalist pursuit. That is, as the econo</w:t>
      </w:r>
      <w:r w:rsidR="00B332D3">
        <w:rPr>
          <w:rFonts w:ascii="Times New Roman" w:hAnsi="Times New Roman" w:cs="Times New Roman"/>
          <w:sz w:val="24"/>
          <w:szCs w:val="24"/>
        </w:rPr>
        <w:t>my became much le</w:t>
      </w:r>
      <w:r w:rsidR="00EC7CF8">
        <w:rPr>
          <w:rFonts w:ascii="Times New Roman" w:hAnsi="Times New Roman" w:cs="Times New Roman"/>
          <w:sz w:val="24"/>
          <w:szCs w:val="24"/>
        </w:rPr>
        <w:t>ss prosperous, belief in the concept of a ‘just world’ in which any determined individual can find financial success greatly declined. As well, the harsh conditions of the Depression for many individuals fueled a resurgence in the</w:t>
      </w:r>
      <w:r w:rsidR="004A333D">
        <w:rPr>
          <w:rFonts w:ascii="Times New Roman" w:hAnsi="Times New Roman" w:cs="Times New Roman"/>
          <w:sz w:val="24"/>
          <w:szCs w:val="24"/>
        </w:rPr>
        <w:t xml:space="preserve"> ideation of the agrarian past a</w:t>
      </w:r>
      <w:r w:rsidR="00EC7CF8">
        <w:rPr>
          <w:rFonts w:ascii="Times New Roman" w:hAnsi="Times New Roman" w:cs="Times New Roman"/>
          <w:sz w:val="24"/>
          <w:szCs w:val="24"/>
        </w:rPr>
        <w:t>s the failure</w:t>
      </w:r>
      <w:r w:rsidR="003E37D3">
        <w:rPr>
          <w:rFonts w:ascii="Times New Roman" w:hAnsi="Times New Roman" w:cs="Times New Roman"/>
          <w:sz w:val="24"/>
          <w:szCs w:val="24"/>
        </w:rPr>
        <w:t xml:space="preserve"> of the capitalist economy was regarded as </w:t>
      </w:r>
      <w:r w:rsidR="00EC7CF8">
        <w:rPr>
          <w:rFonts w:ascii="Times New Roman" w:hAnsi="Times New Roman" w:cs="Times New Roman"/>
          <w:sz w:val="24"/>
          <w:szCs w:val="24"/>
        </w:rPr>
        <w:t>the major factor in triggering the</w:t>
      </w:r>
      <w:r w:rsidR="004A333D">
        <w:rPr>
          <w:rFonts w:ascii="Times New Roman" w:hAnsi="Times New Roman" w:cs="Times New Roman"/>
          <w:sz w:val="24"/>
          <w:szCs w:val="24"/>
        </w:rPr>
        <w:t xml:space="preserve"> Great Depression</w:t>
      </w:r>
      <w:r w:rsidR="00D83753">
        <w:rPr>
          <w:rFonts w:ascii="Times New Roman" w:hAnsi="Times New Roman" w:cs="Times New Roman"/>
          <w:sz w:val="24"/>
          <w:szCs w:val="24"/>
          <w:vertAlign w:val="superscript"/>
        </w:rPr>
        <w:t>19</w:t>
      </w:r>
      <w:r w:rsidR="004A333D">
        <w:rPr>
          <w:rFonts w:ascii="Times New Roman" w:hAnsi="Times New Roman" w:cs="Times New Roman"/>
          <w:sz w:val="24"/>
          <w:szCs w:val="24"/>
        </w:rPr>
        <w:t>.</w:t>
      </w:r>
    </w:p>
    <w:p w:rsidR="009A2317" w:rsidRDefault="001E526F" w:rsidP="00FC3586">
      <w:pPr>
        <w:spacing w:line="480" w:lineRule="auto"/>
        <w:ind w:firstLine="720"/>
        <w:rPr>
          <w:rFonts w:ascii="Times New Roman" w:hAnsi="Times New Roman" w:cs="Times New Roman"/>
          <w:sz w:val="24"/>
          <w:szCs w:val="24"/>
        </w:rPr>
      </w:pPr>
      <w:r w:rsidRPr="002306DA">
        <w:rPr>
          <w:rFonts w:ascii="Times New Roman" w:hAnsi="Times New Roman" w:cs="Times New Roman"/>
          <w:sz w:val="24"/>
          <w:szCs w:val="24"/>
        </w:rPr>
        <w:t xml:space="preserve">May’s memoir itself hints greatly at this </w:t>
      </w:r>
      <w:r w:rsidR="00A03F06">
        <w:rPr>
          <w:rFonts w:ascii="Times New Roman" w:hAnsi="Times New Roman" w:cs="Times New Roman"/>
          <w:sz w:val="24"/>
          <w:szCs w:val="24"/>
        </w:rPr>
        <w:t>ideation of the agrarian past and the shift to industrialization</w:t>
      </w:r>
      <w:r w:rsidR="00355ED3">
        <w:rPr>
          <w:rFonts w:ascii="Times New Roman" w:hAnsi="Times New Roman" w:cs="Times New Roman"/>
          <w:sz w:val="24"/>
          <w:szCs w:val="24"/>
        </w:rPr>
        <w:t xml:space="preserve"> as an influence for this ideation</w:t>
      </w:r>
      <w:r w:rsidR="00A03F06">
        <w:rPr>
          <w:rFonts w:ascii="Times New Roman" w:hAnsi="Times New Roman" w:cs="Times New Roman"/>
          <w:sz w:val="24"/>
          <w:szCs w:val="24"/>
        </w:rPr>
        <w:t xml:space="preserve">. For instance, May talks at length about the world prior to her birth, and emphasises </w:t>
      </w:r>
      <w:r w:rsidR="00897A05">
        <w:rPr>
          <w:rFonts w:ascii="Times New Roman" w:hAnsi="Times New Roman" w:cs="Times New Roman"/>
          <w:sz w:val="24"/>
          <w:szCs w:val="24"/>
        </w:rPr>
        <w:t xml:space="preserve">the influence of </w:t>
      </w:r>
      <w:r w:rsidR="00355ED3">
        <w:rPr>
          <w:rFonts w:ascii="Times New Roman" w:hAnsi="Times New Roman" w:cs="Times New Roman"/>
          <w:sz w:val="24"/>
          <w:szCs w:val="24"/>
        </w:rPr>
        <w:t xml:space="preserve">Canadian industry such as the </w:t>
      </w:r>
      <w:r w:rsidR="0054457C">
        <w:rPr>
          <w:rFonts w:ascii="Times New Roman" w:hAnsi="Times New Roman" w:cs="Times New Roman"/>
          <w:sz w:val="24"/>
          <w:szCs w:val="24"/>
        </w:rPr>
        <w:t>lumber industry</w:t>
      </w:r>
      <w:r w:rsidR="00D83753">
        <w:rPr>
          <w:rFonts w:ascii="Times New Roman" w:hAnsi="Times New Roman" w:cs="Times New Roman"/>
          <w:sz w:val="24"/>
          <w:szCs w:val="24"/>
          <w:vertAlign w:val="superscript"/>
        </w:rPr>
        <w:t>20</w:t>
      </w:r>
      <w:r w:rsidR="0054457C">
        <w:rPr>
          <w:rFonts w:ascii="Times New Roman" w:hAnsi="Times New Roman" w:cs="Times New Roman"/>
          <w:sz w:val="24"/>
          <w:szCs w:val="24"/>
        </w:rPr>
        <w:t xml:space="preserve">. May discusses the coming of the </w:t>
      </w:r>
      <w:r w:rsidR="00355ED3">
        <w:rPr>
          <w:rFonts w:ascii="Times New Roman" w:hAnsi="Times New Roman" w:cs="Times New Roman"/>
          <w:sz w:val="24"/>
          <w:szCs w:val="24"/>
        </w:rPr>
        <w:t>railway, telegraph, and postal service</w:t>
      </w:r>
      <w:r w:rsidR="00D83753">
        <w:rPr>
          <w:rFonts w:ascii="Times New Roman" w:hAnsi="Times New Roman" w:cs="Times New Roman"/>
          <w:sz w:val="24"/>
          <w:szCs w:val="24"/>
          <w:vertAlign w:val="superscript"/>
        </w:rPr>
        <w:t>21</w:t>
      </w:r>
      <w:r w:rsidR="009A2317">
        <w:rPr>
          <w:rFonts w:ascii="Times New Roman" w:hAnsi="Times New Roman" w:cs="Times New Roman"/>
          <w:sz w:val="24"/>
          <w:szCs w:val="24"/>
        </w:rPr>
        <w:t>. May also hints at the</w:t>
      </w:r>
      <w:r w:rsidR="00CB1E4C">
        <w:rPr>
          <w:rFonts w:ascii="Times New Roman" w:hAnsi="Times New Roman" w:cs="Times New Roman"/>
          <w:sz w:val="24"/>
          <w:szCs w:val="24"/>
        </w:rPr>
        <w:t xml:space="preserve"> ideology of separate spheres, talking</w:t>
      </w:r>
      <w:r w:rsidR="0054457C">
        <w:rPr>
          <w:rFonts w:ascii="Times New Roman" w:hAnsi="Times New Roman" w:cs="Times New Roman"/>
          <w:sz w:val="24"/>
          <w:szCs w:val="24"/>
        </w:rPr>
        <w:t xml:space="preserve"> about her grandfather’s work as a stonemason</w:t>
      </w:r>
      <w:r w:rsidR="00D83753">
        <w:rPr>
          <w:rFonts w:ascii="Times New Roman" w:hAnsi="Times New Roman" w:cs="Times New Roman"/>
          <w:sz w:val="24"/>
          <w:szCs w:val="24"/>
          <w:vertAlign w:val="superscript"/>
        </w:rPr>
        <w:t>22</w:t>
      </w:r>
      <w:r w:rsidR="0054457C">
        <w:rPr>
          <w:rFonts w:ascii="Times New Roman" w:hAnsi="Times New Roman" w:cs="Times New Roman"/>
          <w:sz w:val="24"/>
          <w:szCs w:val="24"/>
        </w:rPr>
        <w:t>,</w:t>
      </w:r>
      <w:r w:rsidR="00CB1E4C">
        <w:rPr>
          <w:rFonts w:ascii="Times New Roman" w:hAnsi="Times New Roman" w:cs="Times New Roman"/>
          <w:sz w:val="24"/>
          <w:szCs w:val="24"/>
        </w:rPr>
        <w:t xml:space="preserve"> a skillset and career ‘built’ no-doubt by his own participation in the previous</w:t>
      </w:r>
      <w:r w:rsidR="0054457C">
        <w:rPr>
          <w:rFonts w:ascii="Times New Roman" w:hAnsi="Times New Roman" w:cs="Times New Roman"/>
          <w:sz w:val="24"/>
          <w:szCs w:val="24"/>
        </w:rPr>
        <w:t xml:space="preserve"> </w:t>
      </w:r>
      <w:r w:rsidR="00CB1E4C">
        <w:rPr>
          <w:rFonts w:ascii="Times New Roman" w:hAnsi="Times New Roman" w:cs="Times New Roman"/>
          <w:sz w:val="24"/>
          <w:szCs w:val="24"/>
        </w:rPr>
        <w:t>master-apprentice system. At the same time, May declines</w:t>
      </w:r>
      <w:r w:rsidR="0054457C">
        <w:rPr>
          <w:rFonts w:ascii="Times New Roman" w:hAnsi="Times New Roman" w:cs="Times New Roman"/>
          <w:sz w:val="24"/>
          <w:szCs w:val="24"/>
        </w:rPr>
        <w:t xml:space="preserve"> to comment on any work her grandmother may have had, presumably because she was occupied caring for her six children</w:t>
      </w:r>
      <w:r w:rsidR="00CB1E4C">
        <w:rPr>
          <w:rFonts w:ascii="Times New Roman" w:hAnsi="Times New Roman" w:cs="Times New Roman"/>
          <w:sz w:val="24"/>
          <w:szCs w:val="24"/>
        </w:rPr>
        <w:t xml:space="preserve">, and was not expected to work outside </w:t>
      </w:r>
      <w:r w:rsidR="00D83753">
        <w:rPr>
          <w:rFonts w:ascii="Times New Roman" w:hAnsi="Times New Roman" w:cs="Times New Roman"/>
          <w:sz w:val="24"/>
          <w:szCs w:val="24"/>
        </w:rPr>
        <w:t>of the home</w:t>
      </w:r>
      <w:r w:rsidR="00D83753">
        <w:rPr>
          <w:rFonts w:ascii="Times New Roman" w:hAnsi="Times New Roman" w:cs="Times New Roman"/>
          <w:sz w:val="24"/>
          <w:szCs w:val="24"/>
          <w:vertAlign w:val="superscript"/>
        </w:rPr>
        <w:t>23</w:t>
      </w:r>
      <w:r w:rsidR="0054457C">
        <w:rPr>
          <w:rFonts w:ascii="Times New Roman" w:hAnsi="Times New Roman" w:cs="Times New Roman"/>
          <w:sz w:val="24"/>
          <w:szCs w:val="24"/>
        </w:rPr>
        <w:t xml:space="preserve">. </w:t>
      </w:r>
      <w:r w:rsidR="007A521A">
        <w:rPr>
          <w:rFonts w:ascii="Times New Roman" w:hAnsi="Times New Roman" w:cs="Times New Roman"/>
          <w:sz w:val="24"/>
          <w:szCs w:val="24"/>
        </w:rPr>
        <w:t>Also indicative of this ideat</w:t>
      </w:r>
      <w:r w:rsidR="003E37D3">
        <w:rPr>
          <w:rFonts w:ascii="Times New Roman" w:hAnsi="Times New Roman" w:cs="Times New Roman"/>
          <w:sz w:val="24"/>
          <w:szCs w:val="24"/>
        </w:rPr>
        <w:t>ion of the agrarian past is May’</w:t>
      </w:r>
      <w:r w:rsidR="007A521A">
        <w:rPr>
          <w:rFonts w:ascii="Times New Roman" w:hAnsi="Times New Roman" w:cs="Times New Roman"/>
          <w:sz w:val="24"/>
          <w:szCs w:val="24"/>
        </w:rPr>
        <w:t xml:space="preserve">s </w:t>
      </w:r>
      <w:r w:rsidR="004150CF">
        <w:rPr>
          <w:rFonts w:ascii="Times New Roman" w:hAnsi="Times New Roman" w:cs="Times New Roman"/>
          <w:sz w:val="24"/>
          <w:szCs w:val="24"/>
        </w:rPr>
        <w:t xml:space="preserve">intense </w:t>
      </w:r>
      <w:r w:rsidR="007A521A">
        <w:rPr>
          <w:rFonts w:ascii="Times New Roman" w:hAnsi="Times New Roman" w:cs="Times New Roman"/>
          <w:sz w:val="24"/>
          <w:szCs w:val="24"/>
        </w:rPr>
        <w:t>focus on farm living in the second half of her memoir</w:t>
      </w:r>
      <w:r w:rsidR="00A47C44">
        <w:rPr>
          <w:rFonts w:ascii="Times New Roman" w:hAnsi="Times New Roman" w:cs="Times New Roman"/>
          <w:sz w:val="24"/>
          <w:szCs w:val="24"/>
        </w:rPr>
        <w:t>. When discussing her early life, May delves into vivid detail about the many barns and their uses on the farm,</w:t>
      </w:r>
      <w:r w:rsidR="004150CF">
        <w:rPr>
          <w:rFonts w:ascii="Times New Roman" w:hAnsi="Times New Roman" w:cs="Times New Roman"/>
          <w:sz w:val="24"/>
          <w:szCs w:val="24"/>
        </w:rPr>
        <w:t xml:space="preserve"> chronicling every element of farm living, from the many critters that occupied the surrounding swamps and springs</w:t>
      </w:r>
      <w:r w:rsidR="00D83753">
        <w:rPr>
          <w:rFonts w:ascii="Times New Roman" w:hAnsi="Times New Roman" w:cs="Times New Roman"/>
          <w:sz w:val="24"/>
          <w:szCs w:val="24"/>
          <w:vertAlign w:val="superscript"/>
        </w:rPr>
        <w:t>24</w:t>
      </w:r>
      <w:r w:rsidR="007E32A8">
        <w:rPr>
          <w:rFonts w:ascii="Times New Roman" w:hAnsi="Times New Roman" w:cs="Times New Roman"/>
          <w:sz w:val="24"/>
          <w:szCs w:val="24"/>
        </w:rPr>
        <w:t xml:space="preserve"> to various livestock that her fa</w:t>
      </w:r>
      <w:r w:rsidR="00D83753">
        <w:rPr>
          <w:rFonts w:ascii="Times New Roman" w:hAnsi="Times New Roman" w:cs="Times New Roman"/>
          <w:sz w:val="24"/>
          <w:szCs w:val="24"/>
        </w:rPr>
        <w:t>mily raised such as cattle</w:t>
      </w:r>
      <w:r w:rsidR="00D83753">
        <w:rPr>
          <w:rFonts w:ascii="Times New Roman" w:hAnsi="Times New Roman" w:cs="Times New Roman"/>
          <w:sz w:val="24"/>
          <w:szCs w:val="24"/>
          <w:vertAlign w:val="superscript"/>
        </w:rPr>
        <w:t>25</w:t>
      </w:r>
      <w:r w:rsidR="007E32A8">
        <w:rPr>
          <w:rFonts w:ascii="Times New Roman" w:hAnsi="Times New Roman" w:cs="Times New Roman"/>
          <w:sz w:val="24"/>
          <w:szCs w:val="24"/>
        </w:rPr>
        <w:t xml:space="preserve">, horses, </w:t>
      </w:r>
      <w:r w:rsidR="00D83753">
        <w:rPr>
          <w:rFonts w:ascii="Times New Roman" w:hAnsi="Times New Roman" w:cs="Times New Roman"/>
          <w:sz w:val="24"/>
          <w:szCs w:val="24"/>
        </w:rPr>
        <w:t>and pigs</w:t>
      </w:r>
      <w:r w:rsidR="00D83753">
        <w:rPr>
          <w:rFonts w:ascii="Times New Roman" w:hAnsi="Times New Roman" w:cs="Times New Roman"/>
          <w:sz w:val="24"/>
          <w:szCs w:val="24"/>
          <w:vertAlign w:val="superscript"/>
        </w:rPr>
        <w:t>26</w:t>
      </w:r>
      <w:r w:rsidR="007E32A8">
        <w:rPr>
          <w:rFonts w:ascii="Times New Roman" w:hAnsi="Times New Roman" w:cs="Times New Roman"/>
          <w:sz w:val="24"/>
          <w:szCs w:val="24"/>
        </w:rPr>
        <w:t>; and the variet</w:t>
      </w:r>
      <w:r w:rsidR="00D83753">
        <w:rPr>
          <w:rFonts w:ascii="Times New Roman" w:hAnsi="Times New Roman" w:cs="Times New Roman"/>
          <w:sz w:val="24"/>
          <w:szCs w:val="24"/>
        </w:rPr>
        <w:t>ies of fruits, vegetables</w:t>
      </w:r>
      <w:r w:rsidR="00D83753">
        <w:rPr>
          <w:rFonts w:ascii="Times New Roman" w:hAnsi="Times New Roman" w:cs="Times New Roman"/>
          <w:sz w:val="24"/>
          <w:szCs w:val="24"/>
          <w:vertAlign w:val="superscript"/>
        </w:rPr>
        <w:t>27</w:t>
      </w:r>
      <w:r w:rsidR="007E32A8">
        <w:rPr>
          <w:rFonts w:ascii="Times New Roman" w:hAnsi="Times New Roman" w:cs="Times New Roman"/>
          <w:sz w:val="24"/>
          <w:szCs w:val="24"/>
        </w:rPr>
        <w:t>, and crops that her family grew. While her attention to the details of her life on the farm does not necessarily indicate that May strictly idealized this pl</w:t>
      </w:r>
      <w:r w:rsidR="007C0118">
        <w:rPr>
          <w:rFonts w:ascii="Times New Roman" w:hAnsi="Times New Roman" w:cs="Times New Roman"/>
          <w:sz w:val="24"/>
          <w:szCs w:val="24"/>
        </w:rPr>
        <w:t xml:space="preserve">ace and </w:t>
      </w:r>
      <w:r w:rsidR="007C0118">
        <w:rPr>
          <w:rFonts w:ascii="Times New Roman" w:hAnsi="Times New Roman" w:cs="Times New Roman"/>
          <w:sz w:val="24"/>
          <w:szCs w:val="24"/>
        </w:rPr>
        <w:lastRenderedPageBreak/>
        <w:t xml:space="preserve">time, clinging to the agrarian past perhaps as the Fenians had, it is interesting that </w:t>
      </w:r>
      <w:r w:rsidR="00153C72">
        <w:rPr>
          <w:rFonts w:ascii="Times New Roman" w:hAnsi="Times New Roman" w:cs="Times New Roman"/>
          <w:sz w:val="24"/>
          <w:szCs w:val="24"/>
        </w:rPr>
        <w:t>May devotes such a large portion</w:t>
      </w:r>
      <w:r w:rsidR="007C0118">
        <w:rPr>
          <w:rFonts w:ascii="Times New Roman" w:hAnsi="Times New Roman" w:cs="Times New Roman"/>
          <w:sz w:val="24"/>
          <w:szCs w:val="24"/>
        </w:rPr>
        <w:t xml:space="preserve"> of her memoir to describing her childhood farm in vivid detail. Rather than this inclination toward idealizing past subsistence-based life, </w:t>
      </w:r>
      <w:r w:rsidR="003E37D3">
        <w:rPr>
          <w:rFonts w:ascii="Times New Roman" w:hAnsi="Times New Roman" w:cs="Times New Roman"/>
          <w:sz w:val="24"/>
          <w:szCs w:val="24"/>
        </w:rPr>
        <w:t>i</w:t>
      </w:r>
      <w:r w:rsidR="002541DE">
        <w:rPr>
          <w:rFonts w:ascii="Times New Roman" w:hAnsi="Times New Roman" w:cs="Times New Roman"/>
          <w:sz w:val="24"/>
          <w:szCs w:val="24"/>
        </w:rPr>
        <w:t xml:space="preserve">t may simply be that May has chosen to </w:t>
      </w:r>
      <w:r w:rsidR="00D67709">
        <w:rPr>
          <w:rFonts w:ascii="Times New Roman" w:hAnsi="Times New Roman" w:cs="Times New Roman"/>
          <w:sz w:val="24"/>
          <w:szCs w:val="24"/>
        </w:rPr>
        <w:t xml:space="preserve">focus on the details of her early farm life because she </w:t>
      </w:r>
      <w:r w:rsidR="006D5C16">
        <w:rPr>
          <w:rFonts w:ascii="Times New Roman" w:hAnsi="Times New Roman" w:cs="Times New Roman"/>
          <w:sz w:val="24"/>
          <w:szCs w:val="24"/>
        </w:rPr>
        <w:t>found that portion of her life to be the most enchanting or interesting, and assumed that any reader of her memoir would be most interested in the earl</w:t>
      </w:r>
      <w:r w:rsidR="00153C72">
        <w:rPr>
          <w:rFonts w:ascii="Times New Roman" w:hAnsi="Times New Roman" w:cs="Times New Roman"/>
          <w:sz w:val="24"/>
          <w:szCs w:val="24"/>
        </w:rPr>
        <w:t>y years of her life since she was</w:t>
      </w:r>
      <w:r w:rsidR="006D5C16">
        <w:rPr>
          <w:rFonts w:ascii="Times New Roman" w:hAnsi="Times New Roman" w:cs="Times New Roman"/>
          <w:sz w:val="24"/>
          <w:szCs w:val="24"/>
        </w:rPr>
        <w:t xml:space="preserve"> quite old at the time of the writ</w:t>
      </w:r>
      <w:r w:rsidR="00153C72">
        <w:rPr>
          <w:rFonts w:ascii="Times New Roman" w:hAnsi="Times New Roman" w:cs="Times New Roman"/>
          <w:sz w:val="24"/>
          <w:szCs w:val="24"/>
        </w:rPr>
        <w:t>ing of this memoir. T</w:t>
      </w:r>
      <w:r w:rsidR="006D5C16">
        <w:rPr>
          <w:rFonts w:ascii="Times New Roman" w:hAnsi="Times New Roman" w:cs="Times New Roman"/>
          <w:sz w:val="24"/>
          <w:szCs w:val="24"/>
        </w:rPr>
        <w:t>hus</w:t>
      </w:r>
      <w:r w:rsidR="003E37D3">
        <w:rPr>
          <w:rFonts w:ascii="Times New Roman" w:hAnsi="Times New Roman" w:cs="Times New Roman"/>
          <w:sz w:val="24"/>
          <w:szCs w:val="24"/>
        </w:rPr>
        <w:t>, May’s</w:t>
      </w:r>
      <w:r w:rsidR="006D5C16">
        <w:rPr>
          <w:rFonts w:ascii="Times New Roman" w:hAnsi="Times New Roman" w:cs="Times New Roman"/>
          <w:sz w:val="24"/>
          <w:szCs w:val="24"/>
        </w:rPr>
        <w:t xml:space="preserve"> early memories may be seen </w:t>
      </w:r>
      <w:r w:rsidR="00B565DA">
        <w:rPr>
          <w:rFonts w:ascii="Times New Roman" w:hAnsi="Times New Roman" w:cs="Times New Roman"/>
          <w:sz w:val="24"/>
          <w:szCs w:val="24"/>
        </w:rPr>
        <w:t xml:space="preserve">by herself </w:t>
      </w:r>
      <w:r w:rsidR="006D5C16">
        <w:rPr>
          <w:rFonts w:ascii="Times New Roman" w:hAnsi="Times New Roman" w:cs="Times New Roman"/>
          <w:sz w:val="24"/>
          <w:szCs w:val="24"/>
        </w:rPr>
        <w:t xml:space="preserve">as more valuable or critical than her later ones. </w:t>
      </w:r>
    </w:p>
    <w:p w:rsidR="000F3831" w:rsidRDefault="000F3831" w:rsidP="00FC3586">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w:t>
      </w:r>
      <w:r w:rsidR="0089763E">
        <w:rPr>
          <w:rFonts w:ascii="Times New Roman" w:hAnsi="Times New Roman" w:cs="Times New Roman"/>
          <w:sz w:val="24"/>
          <w:szCs w:val="24"/>
        </w:rPr>
        <w:t xml:space="preserve"> </w:t>
      </w:r>
      <w:r w:rsidR="003E37D3">
        <w:rPr>
          <w:rFonts w:ascii="Times New Roman" w:hAnsi="Times New Roman" w:cs="Times New Roman"/>
          <w:sz w:val="24"/>
          <w:szCs w:val="24"/>
        </w:rPr>
        <w:t xml:space="preserve">critically </w:t>
      </w:r>
      <w:r w:rsidR="0089763E">
        <w:rPr>
          <w:rFonts w:ascii="Times New Roman" w:hAnsi="Times New Roman" w:cs="Times New Roman"/>
          <w:sz w:val="24"/>
          <w:szCs w:val="24"/>
        </w:rPr>
        <w:t xml:space="preserve">important to address the nature of memory from a psychological perspective when attempting to evaluate A. May’s memoir based on </w:t>
      </w:r>
      <w:r w:rsidR="00C433BE">
        <w:rPr>
          <w:rFonts w:ascii="Times New Roman" w:hAnsi="Times New Roman" w:cs="Times New Roman"/>
          <w:sz w:val="24"/>
          <w:szCs w:val="24"/>
        </w:rPr>
        <w:t xml:space="preserve">the details she chose to include and the aspects of her life she chose to focus on. </w:t>
      </w:r>
      <w:r w:rsidR="008E6FBA">
        <w:rPr>
          <w:rFonts w:ascii="Times New Roman" w:hAnsi="Times New Roman" w:cs="Times New Roman"/>
          <w:sz w:val="24"/>
          <w:szCs w:val="24"/>
        </w:rPr>
        <w:t>For instance, May spends a great deal of her memoir discussing these early years of her life on the farm, yet she talks only very briefly about the Great Depression, and makes very little mention of any effect of it on her life</w:t>
      </w:r>
      <w:r w:rsidR="00B524B6">
        <w:rPr>
          <w:rFonts w:ascii="Times New Roman" w:hAnsi="Times New Roman" w:cs="Times New Roman"/>
          <w:sz w:val="24"/>
          <w:szCs w:val="24"/>
          <w:vertAlign w:val="superscript"/>
        </w:rPr>
        <w:t>28</w:t>
      </w:r>
      <w:r w:rsidR="008E6FBA">
        <w:rPr>
          <w:rFonts w:ascii="Times New Roman" w:hAnsi="Times New Roman" w:cs="Times New Roman"/>
          <w:sz w:val="24"/>
          <w:szCs w:val="24"/>
        </w:rPr>
        <w:t xml:space="preserve">. </w:t>
      </w:r>
      <w:r w:rsidR="00421D10">
        <w:rPr>
          <w:rFonts w:ascii="Times New Roman" w:hAnsi="Times New Roman" w:cs="Times New Roman"/>
          <w:sz w:val="24"/>
          <w:szCs w:val="24"/>
        </w:rPr>
        <w:t xml:space="preserve">She also devotes almost none of her memoir to </w:t>
      </w:r>
      <w:r w:rsidR="002565EA">
        <w:rPr>
          <w:rFonts w:ascii="Times New Roman" w:hAnsi="Times New Roman" w:cs="Times New Roman"/>
          <w:sz w:val="24"/>
          <w:szCs w:val="24"/>
        </w:rPr>
        <w:t>discussing her experiences once she entered the military in 1944</w:t>
      </w:r>
      <w:r w:rsidR="00B524B6">
        <w:rPr>
          <w:rFonts w:ascii="Times New Roman" w:hAnsi="Times New Roman" w:cs="Times New Roman"/>
          <w:sz w:val="24"/>
          <w:szCs w:val="24"/>
          <w:vertAlign w:val="superscript"/>
        </w:rPr>
        <w:t>29</w:t>
      </w:r>
      <w:r w:rsidR="002565EA">
        <w:rPr>
          <w:rFonts w:ascii="Times New Roman" w:hAnsi="Times New Roman" w:cs="Times New Roman"/>
          <w:sz w:val="24"/>
          <w:szCs w:val="24"/>
        </w:rPr>
        <w:t>, yet talks extensively about her contributions to the war eff</w:t>
      </w:r>
      <w:r w:rsidR="00431CE4">
        <w:rPr>
          <w:rFonts w:ascii="Times New Roman" w:hAnsi="Times New Roman" w:cs="Times New Roman"/>
          <w:sz w:val="24"/>
          <w:szCs w:val="24"/>
        </w:rPr>
        <w:t>ort previous to her enlistment</w:t>
      </w:r>
      <w:r w:rsidR="00B524B6">
        <w:rPr>
          <w:rFonts w:ascii="Times New Roman" w:hAnsi="Times New Roman" w:cs="Times New Roman"/>
          <w:sz w:val="24"/>
          <w:szCs w:val="24"/>
          <w:vertAlign w:val="superscript"/>
        </w:rPr>
        <w:t>30</w:t>
      </w:r>
      <w:r w:rsidR="00CB7074">
        <w:rPr>
          <w:rFonts w:ascii="Times New Roman" w:hAnsi="Times New Roman" w:cs="Times New Roman"/>
          <w:sz w:val="24"/>
          <w:szCs w:val="24"/>
        </w:rPr>
        <w:t xml:space="preserve">. While the dis-inclusion of great detail regarding these two periods in time in May`s memoir could feasibly reflect mere modesty on the part of May, it is also entirely likely that the trauma generated by these adverse experiences may also have influenced thein non-inclusion in May`s memoir. That is, perhaps the experiences of the Great Depression or of war were just too painful for May to willingly recall, or perhaps they did not fit the overall positive and hopeful narrative that May was attempting to write. </w:t>
      </w:r>
      <w:r w:rsidR="004A333D">
        <w:rPr>
          <w:rFonts w:ascii="Times New Roman" w:hAnsi="Times New Roman" w:cs="Times New Roman"/>
          <w:sz w:val="24"/>
          <w:szCs w:val="24"/>
        </w:rPr>
        <w:t xml:space="preserve">It could also simply be that rather than having </w:t>
      </w:r>
      <w:r w:rsidR="00E66F1B">
        <w:rPr>
          <w:rFonts w:ascii="Times New Roman" w:hAnsi="Times New Roman" w:cs="Times New Roman"/>
          <w:sz w:val="24"/>
          <w:szCs w:val="24"/>
        </w:rPr>
        <w:t xml:space="preserve">so many negative experiences during the Depression, May may have had a relatively easy time during those years, and thus chose not to delve into great detail out of embarrassment. This may </w:t>
      </w:r>
      <w:r w:rsidR="00E66F1B">
        <w:rPr>
          <w:rFonts w:ascii="Times New Roman" w:hAnsi="Times New Roman" w:cs="Times New Roman"/>
          <w:sz w:val="24"/>
          <w:szCs w:val="24"/>
        </w:rPr>
        <w:lastRenderedPageBreak/>
        <w:t>well have been the actual case, as May’s writings indicate that her family was rather well-off, owning enough land to tend to many varieties of farm animals and grow many different crops. May even specifies that her family assumed “upper crust” status in their community based on the technological marvel that was their indoor plumbing system in May’s first home</w:t>
      </w:r>
      <w:r w:rsidR="00B524B6">
        <w:rPr>
          <w:rFonts w:ascii="Times New Roman" w:hAnsi="Times New Roman" w:cs="Times New Roman"/>
          <w:sz w:val="24"/>
          <w:szCs w:val="24"/>
          <w:vertAlign w:val="superscript"/>
        </w:rPr>
        <w:t>31</w:t>
      </w:r>
      <w:r w:rsidR="00E66F1B">
        <w:rPr>
          <w:rFonts w:ascii="Times New Roman" w:hAnsi="Times New Roman" w:cs="Times New Roman"/>
          <w:sz w:val="24"/>
          <w:szCs w:val="24"/>
        </w:rPr>
        <w:t>.</w:t>
      </w:r>
    </w:p>
    <w:p w:rsidR="00B40785" w:rsidRDefault="00B40785" w:rsidP="00B40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attempting to understand May’s motivations for including or failing to include the potentially painful memories of her past, is also important, when discussing memory and trauma, to look at the manner in which the brain may interpret a traumatic episode, as is in the case with victims of Post-Traumatic Stress Disorder (PTSD). PTSD is a neurological disorder which is brought on by stress. Overactivation in the Amygdala, the area of the brain which is most highly associated with the subjective experience of stress, and which is located closely in physical proximity and linked inexorably to the formation of memory. Overactivation in this region of the brain causes a chain reaction which concludes in recurrent dreams or recollections of the event, feelings that the traumatic event is reoccurring - ‘flashbacks’, and intense psychological stress</w:t>
      </w:r>
      <w:r w:rsidR="00B524B6">
        <w:rPr>
          <w:rFonts w:ascii="Times New Roman" w:hAnsi="Times New Roman" w:cs="Times New Roman"/>
          <w:sz w:val="24"/>
          <w:szCs w:val="24"/>
          <w:vertAlign w:val="superscript"/>
        </w:rPr>
        <w:t>33</w:t>
      </w:r>
      <w:r>
        <w:rPr>
          <w:rFonts w:ascii="Times New Roman" w:hAnsi="Times New Roman" w:cs="Times New Roman"/>
          <w:sz w:val="24"/>
          <w:szCs w:val="24"/>
        </w:rPr>
        <w:t xml:space="preserve">. Overactivation of these areas of the brain therefore in many ways bind these traumatic memories to those who experience them, and as a result cause a great deal of psychological stress as victims re-live the traumatic events they previously survived. And so, perhaps it is not that A. May has blocked out these traumatic memories or chosen to not focus on the out of humility, but because the traumatic experiences of war were still much too fresh for May to relive willingly. Or perhaps it was that her time in the army truly was unremarkable, and thus May chose not to delve into it in great detail. </w:t>
      </w:r>
    </w:p>
    <w:p w:rsidR="006A0333" w:rsidRDefault="006A0333" w:rsidP="00580BD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light of this revelation regarding the potential reasons why A. May may or may not have chosen to incorporate certain details and events of her life in her memoir</w:t>
      </w:r>
      <w:r w:rsidR="002776AA">
        <w:rPr>
          <w:rFonts w:ascii="Times New Roman" w:hAnsi="Times New Roman" w:cs="Times New Roman"/>
          <w:sz w:val="24"/>
          <w:szCs w:val="24"/>
        </w:rPr>
        <w:t xml:space="preserve">, it is </w:t>
      </w:r>
      <w:r w:rsidR="00153C72">
        <w:rPr>
          <w:rFonts w:ascii="Times New Roman" w:hAnsi="Times New Roman" w:cs="Times New Roman"/>
          <w:sz w:val="24"/>
          <w:szCs w:val="24"/>
        </w:rPr>
        <w:t>also essential</w:t>
      </w:r>
      <w:r w:rsidR="002776AA">
        <w:rPr>
          <w:rFonts w:ascii="Times New Roman" w:hAnsi="Times New Roman" w:cs="Times New Roman"/>
          <w:sz w:val="24"/>
          <w:szCs w:val="24"/>
        </w:rPr>
        <w:t xml:space="preserve"> to discuss </w:t>
      </w:r>
      <w:r w:rsidR="00CF49DD">
        <w:rPr>
          <w:rFonts w:ascii="Times New Roman" w:hAnsi="Times New Roman" w:cs="Times New Roman"/>
          <w:sz w:val="24"/>
          <w:szCs w:val="24"/>
        </w:rPr>
        <w:t xml:space="preserve">the influence of subjective personal interpretation as a major influence </w:t>
      </w:r>
      <w:r w:rsidR="009B32F9">
        <w:rPr>
          <w:rFonts w:ascii="Times New Roman" w:hAnsi="Times New Roman" w:cs="Times New Roman"/>
          <w:sz w:val="24"/>
          <w:szCs w:val="24"/>
        </w:rPr>
        <w:t xml:space="preserve">in the </w:t>
      </w:r>
      <w:r w:rsidR="009B32F9">
        <w:rPr>
          <w:rFonts w:ascii="Times New Roman" w:hAnsi="Times New Roman" w:cs="Times New Roman"/>
          <w:sz w:val="24"/>
          <w:szCs w:val="24"/>
        </w:rPr>
        <w:lastRenderedPageBreak/>
        <w:t>construction of personal memory. As Jocelyn Bartkevicius argues in her article “ ‘The person to Whom Things Happened’: Meditations on the Tradition of Memoir</w:t>
      </w:r>
      <w:r w:rsidR="00580BD4">
        <w:rPr>
          <w:rFonts w:ascii="Times New Roman" w:hAnsi="Times New Roman" w:cs="Times New Roman"/>
          <w:sz w:val="24"/>
          <w:szCs w:val="24"/>
        </w:rPr>
        <w:t>,” memory is not merely an infallible record of the past, but the expression of the complex interaction between the individual and their experienced reality. Memory, according to Bartkevicius, is not the passive recollection of past events, but the expression of a deliberate reconstruction of these same past events, allowing the author to re-imagine and re-create themselves by constructing a narrative which is created with the specific purpose of conveying a very specific message</w:t>
      </w:r>
      <w:r w:rsidR="00B524B6">
        <w:rPr>
          <w:rFonts w:ascii="Times New Roman" w:hAnsi="Times New Roman" w:cs="Times New Roman"/>
          <w:sz w:val="24"/>
          <w:szCs w:val="24"/>
          <w:vertAlign w:val="superscript"/>
        </w:rPr>
        <w:t>33</w:t>
      </w:r>
      <w:r w:rsidR="00580BD4">
        <w:rPr>
          <w:rFonts w:ascii="Times New Roman" w:hAnsi="Times New Roman" w:cs="Times New Roman"/>
          <w:sz w:val="24"/>
          <w:szCs w:val="24"/>
        </w:rPr>
        <w:t xml:space="preserve">. Therefore, when we read and attempt to interpret A. May’s memoir, it is important to ask the question of what </w:t>
      </w:r>
      <w:r>
        <w:rPr>
          <w:rFonts w:ascii="Times New Roman" w:hAnsi="Times New Roman" w:cs="Times New Roman"/>
          <w:sz w:val="24"/>
          <w:szCs w:val="24"/>
        </w:rPr>
        <w:t>social, cultural, and moral constraints whic</w:t>
      </w:r>
      <w:r w:rsidR="00580BD4">
        <w:rPr>
          <w:rFonts w:ascii="Times New Roman" w:hAnsi="Times New Roman" w:cs="Times New Roman"/>
          <w:sz w:val="24"/>
          <w:szCs w:val="24"/>
        </w:rPr>
        <w:t>h may have impacted its writing, and what the goal or meaning behind the construction of such a piece might be.</w:t>
      </w:r>
    </w:p>
    <w:p w:rsidR="00CA1DF3" w:rsidRDefault="00CA1DF3" w:rsidP="002B41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vital consequence to perceptions of male and female roles, </w:t>
      </w:r>
      <w:r w:rsidR="00056B7F">
        <w:rPr>
          <w:rFonts w:ascii="Times New Roman" w:hAnsi="Times New Roman" w:cs="Times New Roman"/>
          <w:sz w:val="24"/>
          <w:szCs w:val="24"/>
        </w:rPr>
        <w:t xml:space="preserve">and subsequently to the deterioration of the conceptualization of separate spheres, was the influence of World War I and II in altering concepts of masculine and feminine ideals. </w:t>
      </w:r>
      <w:r w:rsidR="008946E6">
        <w:rPr>
          <w:rFonts w:ascii="Times New Roman" w:hAnsi="Times New Roman" w:cs="Times New Roman"/>
          <w:sz w:val="24"/>
          <w:szCs w:val="24"/>
        </w:rPr>
        <w:t>While women were not permitted to participate significantly in the first world war, their efforts at home to help compensate for the lack of manpower overseas was greatly influential in helping shape the concepts of female and male traits in North America, and, as noted in May’s memoir, women in Canada gained the vote in 1918, largely in response to their contributions during the first World War</w:t>
      </w:r>
      <w:r w:rsidR="0070219F">
        <w:rPr>
          <w:rFonts w:ascii="Times New Roman" w:hAnsi="Times New Roman" w:cs="Times New Roman"/>
          <w:sz w:val="24"/>
          <w:szCs w:val="24"/>
          <w:vertAlign w:val="superscript"/>
        </w:rPr>
        <w:t>34</w:t>
      </w:r>
      <w:r w:rsidR="008946E6">
        <w:rPr>
          <w:rFonts w:ascii="Times New Roman" w:hAnsi="Times New Roman" w:cs="Times New Roman"/>
          <w:sz w:val="24"/>
          <w:szCs w:val="24"/>
        </w:rPr>
        <w:t xml:space="preserve">. </w:t>
      </w:r>
      <w:r w:rsidR="006C098D">
        <w:rPr>
          <w:rFonts w:ascii="Times New Roman" w:hAnsi="Times New Roman" w:cs="Times New Roman"/>
          <w:sz w:val="24"/>
          <w:szCs w:val="24"/>
        </w:rPr>
        <w:t>In contras</w:t>
      </w:r>
      <w:r w:rsidR="00164FEA">
        <w:rPr>
          <w:rFonts w:ascii="Times New Roman" w:hAnsi="Times New Roman" w:cs="Times New Roman"/>
          <w:sz w:val="24"/>
          <w:szCs w:val="24"/>
        </w:rPr>
        <w:t>t to the first World War, women played a much more vital a role in the second World War, and many women during this period gave their part to the war effort through their work in army production plants and overseas during</w:t>
      </w:r>
      <w:r w:rsidR="00F14316">
        <w:rPr>
          <w:rFonts w:ascii="Times New Roman" w:hAnsi="Times New Roman" w:cs="Times New Roman"/>
          <w:sz w:val="24"/>
          <w:szCs w:val="24"/>
        </w:rPr>
        <w:t xml:space="preserve"> the war. In their participation in these roles, women largely contributed to an eventual breakdown of the outdated concept of separate spheres</w:t>
      </w:r>
      <w:r w:rsidR="0070219F">
        <w:rPr>
          <w:rFonts w:ascii="Times New Roman" w:hAnsi="Times New Roman" w:cs="Times New Roman"/>
          <w:sz w:val="24"/>
          <w:szCs w:val="24"/>
          <w:vertAlign w:val="superscript"/>
        </w:rPr>
        <w:t>35</w:t>
      </w:r>
      <w:r w:rsidR="00F14316">
        <w:rPr>
          <w:rFonts w:ascii="Times New Roman" w:hAnsi="Times New Roman" w:cs="Times New Roman"/>
          <w:sz w:val="24"/>
          <w:szCs w:val="24"/>
        </w:rPr>
        <w:t xml:space="preserve">. </w:t>
      </w:r>
      <w:r w:rsidR="005E1837">
        <w:rPr>
          <w:rFonts w:ascii="Times New Roman" w:hAnsi="Times New Roman" w:cs="Times New Roman"/>
          <w:sz w:val="24"/>
          <w:szCs w:val="24"/>
        </w:rPr>
        <w:t>However, and as Helen E. Smith et al. note in their article “</w:t>
      </w:r>
      <w:r w:rsidR="005E1837" w:rsidRPr="003D00ED">
        <w:rPr>
          <w:rFonts w:ascii="Times New Roman" w:hAnsi="Times New Roman" w:cs="Times New Roman"/>
          <w:sz w:val="24"/>
          <w:szCs w:val="24"/>
        </w:rPr>
        <w:t xml:space="preserve">Regulating Body Boundaries and Health during the Second World War: Nationalist Discourse, Media Representations and the Experiences of </w:t>
      </w:r>
      <w:r w:rsidR="005E1837" w:rsidRPr="003D00ED">
        <w:rPr>
          <w:rFonts w:ascii="Times New Roman" w:hAnsi="Times New Roman" w:cs="Times New Roman"/>
          <w:sz w:val="24"/>
          <w:szCs w:val="24"/>
        </w:rPr>
        <w:lastRenderedPageBreak/>
        <w:t>Canadian Women War Workers</w:t>
      </w:r>
      <w:r w:rsidR="005E1837">
        <w:rPr>
          <w:rFonts w:ascii="Times New Roman" w:hAnsi="Times New Roman" w:cs="Times New Roman"/>
          <w:sz w:val="24"/>
          <w:szCs w:val="24"/>
        </w:rPr>
        <w:t>,” the participation of women in the second World War did not simply obliterate this previously well-entrenched concepts of women as naturally inclined toward domesticity and caregiving and men as bold participants in the public realm</w:t>
      </w:r>
      <w:r w:rsidR="00E100D5">
        <w:rPr>
          <w:rFonts w:ascii="Times New Roman" w:hAnsi="Times New Roman" w:cs="Times New Roman"/>
          <w:sz w:val="24"/>
          <w:szCs w:val="24"/>
        </w:rPr>
        <w:t xml:space="preserve">. Instead, women’s participation in the war effort during this period was framed within the context of </w:t>
      </w:r>
      <w:r w:rsidR="006F793C">
        <w:rPr>
          <w:rFonts w:ascii="Times New Roman" w:hAnsi="Times New Roman" w:cs="Times New Roman"/>
          <w:sz w:val="24"/>
          <w:szCs w:val="24"/>
        </w:rPr>
        <w:t xml:space="preserve">their roles as nurturers and caregivers. Women, shows Smith et al., </w:t>
      </w:r>
      <w:r w:rsidR="004E7A61">
        <w:rPr>
          <w:rFonts w:ascii="Times New Roman" w:hAnsi="Times New Roman" w:cs="Times New Roman"/>
          <w:sz w:val="24"/>
          <w:szCs w:val="24"/>
        </w:rPr>
        <w:t xml:space="preserve">necessarily had the roles and opportunities available to them expanded, yet women were still widely expected to tend to the health and morale of their male counterparts. </w:t>
      </w:r>
      <w:r w:rsidR="00F14316">
        <w:rPr>
          <w:rFonts w:ascii="Times New Roman" w:hAnsi="Times New Roman" w:cs="Times New Roman"/>
          <w:sz w:val="24"/>
          <w:szCs w:val="24"/>
        </w:rPr>
        <w:t>As a result, following the war women bega</w:t>
      </w:r>
      <w:r w:rsidR="00EA3957">
        <w:rPr>
          <w:rFonts w:ascii="Times New Roman" w:hAnsi="Times New Roman" w:cs="Times New Roman"/>
          <w:sz w:val="24"/>
          <w:szCs w:val="24"/>
        </w:rPr>
        <w:t>n to enjoy far greater autonomy and became increasingly included in careers previously reserved only for men</w:t>
      </w:r>
      <w:r w:rsidR="0070219F">
        <w:rPr>
          <w:rFonts w:ascii="Times New Roman" w:hAnsi="Times New Roman" w:cs="Times New Roman"/>
          <w:sz w:val="24"/>
          <w:szCs w:val="24"/>
          <w:vertAlign w:val="superscript"/>
        </w:rPr>
        <w:t>36</w:t>
      </w:r>
      <w:r w:rsidR="00EA3957">
        <w:rPr>
          <w:rFonts w:ascii="Times New Roman" w:hAnsi="Times New Roman" w:cs="Times New Roman"/>
          <w:sz w:val="24"/>
          <w:szCs w:val="24"/>
        </w:rPr>
        <w:t xml:space="preserve">. A. May herself is an excellent example of how the influence of war significantly effected the shift in thinking about </w:t>
      </w:r>
      <w:r w:rsidR="005E1837">
        <w:rPr>
          <w:rFonts w:ascii="Times New Roman" w:hAnsi="Times New Roman" w:cs="Times New Roman"/>
          <w:sz w:val="24"/>
          <w:szCs w:val="24"/>
        </w:rPr>
        <w:t xml:space="preserve">sex-determined characteristics and in prescribed </w:t>
      </w:r>
      <w:r w:rsidR="00913B50">
        <w:rPr>
          <w:rFonts w:ascii="Times New Roman" w:hAnsi="Times New Roman" w:cs="Times New Roman"/>
          <w:sz w:val="24"/>
          <w:szCs w:val="24"/>
        </w:rPr>
        <w:t xml:space="preserve">careers. For instance, </w:t>
      </w:r>
      <w:r w:rsidR="00516C15">
        <w:rPr>
          <w:rFonts w:ascii="Times New Roman" w:hAnsi="Times New Roman" w:cs="Times New Roman"/>
          <w:sz w:val="24"/>
          <w:szCs w:val="24"/>
        </w:rPr>
        <w:t xml:space="preserve">during World War </w:t>
      </w:r>
      <w:r w:rsidR="00877669">
        <w:rPr>
          <w:rFonts w:ascii="Times New Roman" w:hAnsi="Times New Roman" w:cs="Times New Roman"/>
          <w:sz w:val="24"/>
          <w:szCs w:val="24"/>
        </w:rPr>
        <w:t xml:space="preserve">I, </w:t>
      </w:r>
      <w:r w:rsidR="002B41A3">
        <w:rPr>
          <w:rFonts w:ascii="Times New Roman" w:hAnsi="Times New Roman" w:cs="Times New Roman"/>
          <w:sz w:val="24"/>
          <w:szCs w:val="24"/>
        </w:rPr>
        <w:t xml:space="preserve">as “the army (had) scooped up all the young men in the countryside”, </w:t>
      </w:r>
      <w:r w:rsidR="00877669">
        <w:rPr>
          <w:rFonts w:ascii="Times New Roman" w:hAnsi="Times New Roman" w:cs="Times New Roman"/>
          <w:sz w:val="24"/>
          <w:szCs w:val="24"/>
        </w:rPr>
        <w:t xml:space="preserve">May assisted her father </w:t>
      </w:r>
      <w:r w:rsidR="002B41A3">
        <w:rPr>
          <w:rFonts w:ascii="Times New Roman" w:hAnsi="Times New Roman" w:cs="Times New Roman"/>
          <w:sz w:val="24"/>
          <w:szCs w:val="24"/>
        </w:rPr>
        <w:t>in helping to tend to the family farm by caring for sheep, pigs, cows, and chickens</w:t>
      </w:r>
      <w:r w:rsidR="0070219F">
        <w:rPr>
          <w:rFonts w:ascii="Times New Roman" w:hAnsi="Times New Roman" w:cs="Times New Roman"/>
          <w:sz w:val="24"/>
          <w:szCs w:val="24"/>
          <w:vertAlign w:val="superscript"/>
        </w:rPr>
        <w:t>37</w:t>
      </w:r>
      <w:r w:rsidR="002B41A3">
        <w:rPr>
          <w:rFonts w:ascii="Times New Roman" w:hAnsi="Times New Roman" w:cs="Times New Roman"/>
          <w:sz w:val="24"/>
          <w:szCs w:val="24"/>
        </w:rPr>
        <w:t xml:space="preserve">. As well, during World War </w:t>
      </w:r>
      <w:r w:rsidR="00516C15">
        <w:rPr>
          <w:rFonts w:ascii="Times New Roman" w:hAnsi="Times New Roman" w:cs="Times New Roman"/>
          <w:sz w:val="24"/>
          <w:szCs w:val="24"/>
        </w:rPr>
        <w:t xml:space="preserve">II, May </w:t>
      </w:r>
      <w:r w:rsidR="005D5405">
        <w:rPr>
          <w:rFonts w:ascii="Times New Roman" w:hAnsi="Times New Roman" w:cs="Times New Roman"/>
          <w:sz w:val="24"/>
          <w:szCs w:val="24"/>
        </w:rPr>
        <w:t xml:space="preserve">exercised this newly available autonomy through her participation in such professional endeavours as constructing Tiger Moths, helping </w:t>
      </w:r>
      <w:r w:rsidR="0070219F">
        <w:rPr>
          <w:rFonts w:ascii="Times New Roman" w:hAnsi="Times New Roman" w:cs="Times New Roman"/>
          <w:sz w:val="24"/>
          <w:szCs w:val="24"/>
        </w:rPr>
        <w:t>to interview male recruits</w:t>
      </w:r>
      <w:r w:rsidR="0070219F">
        <w:rPr>
          <w:rFonts w:ascii="Times New Roman" w:hAnsi="Times New Roman" w:cs="Times New Roman"/>
          <w:sz w:val="24"/>
          <w:szCs w:val="24"/>
          <w:vertAlign w:val="superscript"/>
        </w:rPr>
        <w:t>38</w:t>
      </w:r>
      <w:r w:rsidR="005D5405">
        <w:rPr>
          <w:rFonts w:ascii="Times New Roman" w:hAnsi="Times New Roman" w:cs="Times New Roman"/>
          <w:sz w:val="24"/>
          <w:szCs w:val="24"/>
        </w:rPr>
        <w:t>, and in working for the Red Cross in handling ca</w:t>
      </w:r>
      <w:r w:rsidR="0070219F">
        <w:rPr>
          <w:rFonts w:ascii="Times New Roman" w:hAnsi="Times New Roman" w:cs="Times New Roman"/>
          <w:sz w:val="24"/>
          <w:szCs w:val="24"/>
        </w:rPr>
        <w:t>rds from prisoners of war</w:t>
      </w:r>
      <w:r w:rsidR="0070219F">
        <w:rPr>
          <w:rFonts w:ascii="Times New Roman" w:hAnsi="Times New Roman" w:cs="Times New Roman"/>
          <w:sz w:val="24"/>
          <w:szCs w:val="24"/>
          <w:vertAlign w:val="superscript"/>
        </w:rPr>
        <w:t>39</w:t>
      </w:r>
      <w:r w:rsidR="005D5405">
        <w:rPr>
          <w:rFonts w:ascii="Times New Roman" w:hAnsi="Times New Roman" w:cs="Times New Roman"/>
          <w:sz w:val="24"/>
          <w:szCs w:val="24"/>
        </w:rPr>
        <w:t>.</w:t>
      </w:r>
      <w:r w:rsidR="00596BCB">
        <w:rPr>
          <w:rFonts w:ascii="Times New Roman" w:hAnsi="Times New Roman" w:cs="Times New Roman"/>
          <w:sz w:val="24"/>
          <w:szCs w:val="24"/>
        </w:rPr>
        <w:t xml:space="preserve"> Through</w:t>
      </w:r>
      <w:r w:rsidR="00A90950">
        <w:rPr>
          <w:rFonts w:ascii="Times New Roman" w:hAnsi="Times New Roman" w:cs="Times New Roman"/>
          <w:sz w:val="24"/>
          <w:szCs w:val="24"/>
        </w:rPr>
        <w:t xml:space="preserve"> her participation in these previously male-only car</w:t>
      </w:r>
      <w:r w:rsidR="0089470F">
        <w:rPr>
          <w:rFonts w:ascii="Times New Roman" w:hAnsi="Times New Roman" w:cs="Times New Roman"/>
          <w:sz w:val="24"/>
          <w:szCs w:val="24"/>
        </w:rPr>
        <w:t>eers, May herself also helped in deteriorating</w:t>
      </w:r>
      <w:r w:rsidR="00A90950">
        <w:rPr>
          <w:rFonts w:ascii="Times New Roman" w:hAnsi="Times New Roman" w:cs="Times New Roman"/>
          <w:sz w:val="24"/>
          <w:szCs w:val="24"/>
        </w:rPr>
        <w:t xml:space="preserve"> outdated</w:t>
      </w:r>
      <w:r w:rsidR="00B20B83">
        <w:rPr>
          <w:rFonts w:ascii="Times New Roman" w:hAnsi="Times New Roman" w:cs="Times New Roman"/>
          <w:sz w:val="24"/>
          <w:szCs w:val="24"/>
        </w:rPr>
        <w:t xml:space="preserve"> notions of separate spheres. </w:t>
      </w:r>
    </w:p>
    <w:p w:rsidR="00684445" w:rsidRDefault="003674D4" w:rsidP="00E23585">
      <w:pPr>
        <w:spacing w:line="480" w:lineRule="auto"/>
        <w:ind w:firstLine="720"/>
        <w:rPr>
          <w:rFonts w:ascii="Times New Roman" w:hAnsi="Times New Roman" w:cs="Times New Roman"/>
          <w:sz w:val="24"/>
          <w:szCs w:val="24"/>
        </w:rPr>
      </w:pPr>
      <w:r>
        <w:rPr>
          <w:rFonts w:ascii="Times New Roman" w:hAnsi="Times New Roman" w:cs="Times New Roman"/>
          <w:sz w:val="24"/>
          <w:szCs w:val="24"/>
        </w:rPr>
        <w:t>Vitally</w:t>
      </w:r>
      <w:r w:rsidR="00FC48EC">
        <w:rPr>
          <w:rFonts w:ascii="Times New Roman" w:hAnsi="Times New Roman" w:cs="Times New Roman"/>
          <w:sz w:val="24"/>
          <w:szCs w:val="24"/>
        </w:rPr>
        <w:t xml:space="preserve"> important in understanding A. May’s internal motivation is understanding May as </w:t>
      </w:r>
      <w:r w:rsidR="00D53354">
        <w:rPr>
          <w:rFonts w:ascii="Times New Roman" w:hAnsi="Times New Roman" w:cs="Times New Roman"/>
          <w:sz w:val="24"/>
          <w:szCs w:val="24"/>
        </w:rPr>
        <w:t xml:space="preserve">an individual. As Sally Alexander notes, </w:t>
      </w:r>
      <w:r w:rsidR="009D5BA6">
        <w:rPr>
          <w:rFonts w:ascii="Times New Roman" w:hAnsi="Times New Roman" w:cs="Times New Roman"/>
          <w:sz w:val="24"/>
          <w:szCs w:val="24"/>
        </w:rPr>
        <w:t xml:space="preserve">morality is formed through the interaction of the wider world and the individual, that is to say that concepts of decency, gentleness, and empathy </w:t>
      </w:r>
      <w:r w:rsidR="004C3C77">
        <w:rPr>
          <w:rFonts w:ascii="Times New Roman" w:hAnsi="Times New Roman" w:cs="Times New Roman"/>
          <w:sz w:val="24"/>
          <w:szCs w:val="24"/>
        </w:rPr>
        <w:t xml:space="preserve">are </w:t>
      </w:r>
      <w:r w:rsidR="004D3989">
        <w:rPr>
          <w:rFonts w:ascii="Times New Roman" w:hAnsi="Times New Roman" w:cs="Times New Roman"/>
          <w:sz w:val="24"/>
          <w:szCs w:val="24"/>
        </w:rPr>
        <w:t>actively constructed</w:t>
      </w:r>
      <w:r w:rsidR="004C3C77">
        <w:rPr>
          <w:rFonts w:ascii="Times New Roman" w:hAnsi="Times New Roman" w:cs="Times New Roman"/>
          <w:sz w:val="24"/>
          <w:szCs w:val="24"/>
        </w:rPr>
        <w:t xml:space="preserve"> through individual interaction </w:t>
      </w:r>
      <w:r w:rsidR="004D3989">
        <w:rPr>
          <w:rFonts w:ascii="Times New Roman" w:hAnsi="Times New Roman" w:cs="Times New Roman"/>
          <w:sz w:val="24"/>
          <w:szCs w:val="24"/>
        </w:rPr>
        <w:t xml:space="preserve">between those </w:t>
      </w:r>
      <w:r w:rsidR="005A1E0E">
        <w:rPr>
          <w:rFonts w:ascii="Times New Roman" w:hAnsi="Times New Roman" w:cs="Times New Roman"/>
          <w:sz w:val="24"/>
          <w:szCs w:val="24"/>
        </w:rPr>
        <w:t>lives which were ava</w:t>
      </w:r>
      <w:r w:rsidR="001C0862">
        <w:rPr>
          <w:rFonts w:ascii="Times New Roman" w:hAnsi="Times New Roman" w:cs="Times New Roman"/>
          <w:sz w:val="24"/>
          <w:szCs w:val="24"/>
        </w:rPr>
        <w:t>il</w:t>
      </w:r>
      <w:r w:rsidR="00704FB6">
        <w:rPr>
          <w:rFonts w:ascii="Times New Roman" w:hAnsi="Times New Roman" w:cs="Times New Roman"/>
          <w:sz w:val="24"/>
          <w:szCs w:val="24"/>
        </w:rPr>
        <w:t xml:space="preserve">able to those recording memory and their individual subjective interpretations. </w:t>
      </w:r>
      <w:r w:rsidR="00112F8A">
        <w:rPr>
          <w:rFonts w:ascii="Times New Roman" w:hAnsi="Times New Roman" w:cs="Times New Roman"/>
          <w:sz w:val="24"/>
          <w:szCs w:val="24"/>
        </w:rPr>
        <w:t xml:space="preserve">That is to say, that in a given social climate, </w:t>
      </w:r>
      <w:r w:rsidR="00C06359">
        <w:rPr>
          <w:rFonts w:ascii="Times New Roman" w:hAnsi="Times New Roman" w:cs="Times New Roman"/>
          <w:sz w:val="24"/>
          <w:szCs w:val="24"/>
        </w:rPr>
        <w:t>there are</w:t>
      </w:r>
      <w:r w:rsidR="000F58C7">
        <w:rPr>
          <w:rFonts w:ascii="Times New Roman" w:hAnsi="Times New Roman" w:cs="Times New Roman"/>
          <w:sz w:val="24"/>
          <w:szCs w:val="24"/>
        </w:rPr>
        <w:t xml:space="preserve"> only so many available possible subjective interpretations of </w:t>
      </w:r>
      <w:r w:rsidR="007B68FA">
        <w:rPr>
          <w:rFonts w:ascii="Times New Roman" w:hAnsi="Times New Roman" w:cs="Times New Roman"/>
          <w:sz w:val="24"/>
          <w:szCs w:val="24"/>
        </w:rPr>
        <w:t>one’s</w:t>
      </w:r>
      <w:r w:rsidR="000F58C7">
        <w:rPr>
          <w:rFonts w:ascii="Times New Roman" w:hAnsi="Times New Roman" w:cs="Times New Roman"/>
          <w:sz w:val="24"/>
          <w:szCs w:val="24"/>
        </w:rPr>
        <w:t xml:space="preserve"> </w:t>
      </w:r>
      <w:r w:rsidR="000F58C7">
        <w:rPr>
          <w:rFonts w:ascii="Times New Roman" w:hAnsi="Times New Roman" w:cs="Times New Roman"/>
          <w:sz w:val="24"/>
          <w:szCs w:val="24"/>
        </w:rPr>
        <w:lastRenderedPageBreak/>
        <w:t>individual experience, and through challenging the well established social norms</w:t>
      </w:r>
      <w:r w:rsidR="001A325D">
        <w:rPr>
          <w:rFonts w:ascii="Times New Roman" w:hAnsi="Times New Roman" w:cs="Times New Roman"/>
          <w:sz w:val="24"/>
          <w:szCs w:val="24"/>
        </w:rPr>
        <w:t xml:space="preserve">, each subsequent generation is able to fight for and challenge the prevailing </w:t>
      </w:r>
      <w:r w:rsidR="009D7F19">
        <w:rPr>
          <w:rFonts w:ascii="Times New Roman" w:hAnsi="Times New Roman" w:cs="Times New Roman"/>
          <w:sz w:val="24"/>
          <w:szCs w:val="24"/>
        </w:rPr>
        <w:t>social constructs of their time, and work toward a more inclusive future</w:t>
      </w:r>
      <w:r w:rsidR="0070219F">
        <w:rPr>
          <w:rFonts w:ascii="Times New Roman" w:hAnsi="Times New Roman" w:cs="Times New Roman"/>
          <w:sz w:val="24"/>
          <w:szCs w:val="24"/>
          <w:vertAlign w:val="superscript"/>
        </w:rPr>
        <w:t>40</w:t>
      </w:r>
      <w:r w:rsidR="009D7F19">
        <w:rPr>
          <w:rFonts w:ascii="Times New Roman" w:hAnsi="Times New Roman" w:cs="Times New Roman"/>
          <w:sz w:val="24"/>
          <w:szCs w:val="24"/>
        </w:rPr>
        <w:t>.</w:t>
      </w:r>
      <w:r w:rsidR="008731A1">
        <w:rPr>
          <w:rFonts w:ascii="Times New Roman" w:hAnsi="Times New Roman" w:cs="Times New Roman"/>
          <w:sz w:val="24"/>
          <w:szCs w:val="24"/>
        </w:rPr>
        <w:t xml:space="preserve"> </w:t>
      </w:r>
      <w:r w:rsidR="000946A6">
        <w:rPr>
          <w:rFonts w:ascii="Times New Roman" w:hAnsi="Times New Roman" w:cs="Times New Roman"/>
          <w:sz w:val="24"/>
          <w:szCs w:val="24"/>
        </w:rPr>
        <w:t>Thus, through A. May’s own</w:t>
      </w:r>
      <w:r w:rsidR="00684445">
        <w:rPr>
          <w:rFonts w:ascii="Times New Roman" w:hAnsi="Times New Roman" w:cs="Times New Roman"/>
          <w:sz w:val="24"/>
          <w:szCs w:val="24"/>
        </w:rPr>
        <w:t xml:space="preserve"> participation in previously male</w:t>
      </w:r>
      <w:r w:rsidR="000946A6">
        <w:rPr>
          <w:rFonts w:ascii="Times New Roman" w:hAnsi="Times New Roman" w:cs="Times New Roman"/>
          <w:sz w:val="24"/>
          <w:szCs w:val="24"/>
        </w:rPr>
        <w:t>-only spaces, May helped in her own way to establish the freedoms that subsequent generations of women have been able to enjoy.</w:t>
      </w:r>
    </w:p>
    <w:p w:rsidR="00944FA4" w:rsidRDefault="000946A6" w:rsidP="00944F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731A1">
        <w:rPr>
          <w:rFonts w:ascii="Times New Roman" w:hAnsi="Times New Roman" w:cs="Times New Roman"/>
          <w:sz w:val="24"/>
          <w:szCs w:val="24"/>
        </w:rPr>
        <w:t xml:space="preserve">As well, Alexander also </w:t>
      </w:r>
      <w:r w:rsidR="00E23585">
        <w:rPr>
          <w:rFonts w:ascii="Times New Roman" w:hAnsi="Times New Roman" w:cs="Times New Roman"/>
          <w:sz w:val="24"/>
          <w:szCs w:val="24"/>
        </w:rPr>
        <w:t>draws attention to the role that language plays in constructing our reality. Specifically, Alexander points out that in the early years of the 20</w:t>
      </w:r>
      <w:r w:rsidR="00E23585" w:rsidRPr="00E23585">
        <w:rPr>
          <w:rFonts w:ascii="Times New Roman" w:hAnsi="Times New Roman" w:cs="Times New Roman"/>
          <w:sz w:val="24"/>
          <w:szCs w:val="24"/>
          <w:vertAlign w:val="superscript"/>
        </w:rPr>
        <w:t>th</w:t>
      </w:r>
      <w:r w:rsidR="00E23585">
        <w:rPr>
          <w:rFonts w:ascii="Times New Roman" w:hAnsi="Times New Roman" w:cs="Times New Roman"/>
          <w:sz w:val="24"/>
          <w:szCs w:val="24"/>
        </w:rPr>
        <w:t xml:space="preserve"> century there were no easy words for “pregnant”, “sexual intercourse”, or for women’</w:t>
      </w:r>
      <w:r w:rsidR="009E790C">
        <w:rPr>
          <w:rFonts w:ascii="Times New Roman" w:hAnsi="Times New Roman" w:cs="Times New Roman"/>
          <w:sz w:val="24"/>
          <w:szCs w:val="24"/>
        </w:rPr>
        <w:t xml:space="preserve">s body parts. </w:t>
      </w:r>
      <w:r>
        <w:rPr>
          <w:rFonts w:ascii="Times New Roman" w:hAnsi="Times New Roman" w:cs="Times New Roman"/>
          <w:sz w:val="24"/>
          <w:szCs w:val="24"/>
        </w:rPr>
        <w:t>Thus,</w:t>
      </w:r>
      <w:r w:rsidR="009E790C">
        <w:rPr>
          <w:rFonts w:ascii="Times New Roman" w:hAnsi="Times New Roman" w:cs="Times New Roman"/>
          <w:sz w:val="24"/>
          <w:szCs w:val="24"/>
        </w:rPr>
        <w:t xml:space="preserve"> t</w:t>
      </w:r>
      <w:r w:rsidR="00E23585">
        <w:rPr>
          <w:rFonts w:ascii="Times New Roman" w:hAnsi="Times New Roman" w:cs="Times New Roman"/>
          <w:sz w:val="24"/>
          <w:szCs w:val="24"/>
        </w:rPr>
        <w:t xml:space="preserve">his limitation of </w:t>
      </w:r>
      <w:r w:rsidR="009E790C">
        <w:rPr>
          <w:rFonts w:ascii="Times New Roman" w:hAnsi="Times New Roman" w:cs="Times New Roman"/>
          <w:sz w:val="24"/>
          <w:szCs w:val="24"/>
        </w:rPr>
        <w:t xml:space="preserve">language may have both reflected and perpetuated </w:t>
      </w:r>
      <w:r>
        <w:rPr>
          <w:rFonts w:ascii="Times New Roman" w:hAnsi="Times New Roman" w:cs="Times New Roman"/>
          <w:sz w:val="24"/>
          <w:szCs w:val="24"/>
        </w:rPr>
        <w:t>the limited constructs of sexuality which were mos</w:t>
      </w:r>
      <w:r w:rsidR="0070219F">
        <w:rPr>
          <w:rFonts w:ascii="Times New Roman" w:hAnsi="Times New Roman" w:cs="Times New Roman"/>
          <w:sz w:val="24"/>
          <w:szCs w:val="24"/>
        </w:rPr>
        <w:t>t prevalent during this period</w:t>
      </w:r>
      <w:r w:rsidR="0070219F">
        <w:rPr>
          <w:rFonts w:ascii="Times New Roman" w:hAnsi="Times New Roman" w:cs="Times New Roman"/>
          <w:sz w:val="24"/>
          <w:szCs w:val="24"/>
          <w:vertAlign w:val="superscript"/>
        </w:rPr>
        <w:t>41</w:t>
      </w:r>
      <w:r>
        <w:rPr>
          <w:rFonts w:ascii="Times New Roman" w:hAnsi="Times New Roman" w:cs="Times New Roman"/>
          <w:sz w:val="24"/>
          <w:szCs w:val="24"/>
        </w:rPr>
        <w:t xml:space="preserve">. </w:t>
      </w:r>
      <w:r w:rsidR="00684445">
        <w:rPr>
          <w:rFonts w:ascii="Times New Roman" w:hAnsi="Times New Roman" w:cs="Times New Roman"/>
          <w:sz w:val="24"/>
          <w:szCs w:val="24"/>
        </w:rPr>
        <w:t>While these specific instances of linguistic restriction may not nec</w:t>
      </w:r>
      <w:r w:rsidR="003E6614">
        <w:rPr>
          <w:rFonts w:ascii="Times New Roman" w:hAnsi="Times New Roman" w:cs="Times New Roman"/>
          <w:sz w:val="24"/>
          <w:szCs w:val="24"/>
        </w:rPr>
        <w:t>essarily reflect the experience</w:t>
      </w:r>
      <w:r w:rsidR="00684445">
        <w:rPr>
          <w:rFonts w:ascii="Times New Roman" w:hAnsi="Times New Roman" w:cs="Times New Roman"/>
          <w:sz w:val="24"/>
          <w:szCs w:val="24"/>
        </w:rPr>
        <w:t xml:space="preserve"> of A. May herse</w:t>
      </w:r>
      <w:r w:rsidR="00855934">
        <w:rPr>
          <w:rFonts w:ascii="Times New Roman" w:hAnsi="Times New Roman" w:cs="Times New Roman"/>
          <w:sz w:val="24"/>
          <w:szCs w:val="24"/>
        </w:rPr>
        <w:t xml:space="preserve">lf in </w:t>
      </w:r>
      <w:r w:rsidR="00153C72">
        <w:rPr>
          <w:rFonts w:ascii="Times New Roman" w:hAnsi="Times New Roman" w:cs="Times New Roman"/>
          <w:sz w:val="24"/>
          <w:szCs w:val="24"/>
        </w:rPr>
        <w:t xml:space="preserve">principle at the time of her writing in 1984, in </w:t>
      </w:r>
      <w:r w:rsidR="00855934">
        <w:rPr>
          <w:rFonts w:ascii="Times New Roman" w:hAnsi="Times New Roman" w:cs="Times New Roman"/>
          <w:sz w:val="24"/>
          <w:szCs w:val="24"/>
        </w:rPr>
        <w:t>practice</w:t>
      </w:r>
      <w:r w:rsidR="00153C72">
        <w:rPr>
          <w:rFonts w:ascii="Times New Roman" w:hAnsi="Times New Roman" w:cs="Times New Roman"/>
          <w:sz w:val="24"/>
          <w:szCs w:val="24"/>
        </w:rPr>
        <w:t xml:space="preserve"> we do perhaps see</w:t>
      </w:r>
      <w:r w:rsidR="003E6614">
        <w:rPr>
          <w:rFonts w:ascii="Times New Roman" w:hAnsi="Times New Roman" w:cs="Times New Roman"/>
          <w:sz w:val="24"/>
          <w:szCs w:val="24"/>
        </w:rPr>
        <w:t xml:space="preserve"> a shadow of this early language restriction in A. May`s description of her sister Beth`s romantic encounter with a gentleman caller. </w:t>
      </w:r>
      <w:r w:rsidR="00944FA4">
        <w:rPr>
          <w:rFonts w:ascii="Times New Roman" w:hAnsi="Times New Roman" w:cs="Times New Roman"/>
          <w:sz w:val="24"/>
          <w:szCs w:val="24"/>
        </w:rPr>
        <w:t>Rather than speaking frankly about what May believes to have happened that evening, May describes her memories of this night in extremely vague terms. Herself and her brother Rob banished to their room, May recalls:</w:t>
      </w:r>
    </w:p>
    <w:p w:rsidR="00944FA4" w:rsidRPr="0070219F" w:rsidRDefault="00944FA4" w:rsidP="00345644">
      <w:pPr>
        <w:spacing w:line="480" w:lineRule="auto"/>
        <w:ind w:left="720" w:firstLine="60"/>
        <w:rPr>
          <w:rFonts w:ascii="Times New Roman" w:hAnsi="Times New Roman" w:cs="Times New Roman"/>
          <w:sz w:val="24"/>
          <w:szCs w:val="24"/>
          <w:vertAlign w:val="superscript"/>
        </w:rPr>
      </w:pPr>
      <w:r>
        <w:rPr>
          <w:rFonts w:ascii="Times New Roman" w:hAnsi="Times New Roman" w:cs="Times New Roman"/>
          <w:sz w:val="24"/>
          <w:szCs w:val="24"/>
        </w:rPr>
        <w:t>“It wasn’t long, however, before Rob and I, our ears cocked for anything we could hear, heard ‘one-two-three and a kick; one-two-three and a kick.’ Much intrigued, we lay on the floor and squinted as best we could through the considerable aperture between the floor and the bottom of the door – the keyhole presented much too limited a vision. We could see little, but the refrain kept repeating itself and the feet kept moving slowly from one position to another, alwa</w:t>
      </w:r>
      <w:r w:rsidR="00345644">
        <w:rPr>
          <w:rFonts w:ascii="Times New Roman" w:hAnsi="Times New Roman" w:cs="Times New Roman"/>
          <w:sz w:val="24"/>
          <w:szCs w:val="24"/>
        </w:rPr>
        <w:t>ys in close proximity.”</w:t>
      </w:r>
      <w:r w:rsidR="0070219F">
        <w:rPr>
          <w:rFonts w:ascii="Times New Roman" w:hAnsi="Times New Roman" w:cs="Times New Roman"/>
          <w:sz w:val="24"/>
          <w:szCs w:val="24"/>
          <w:vertAlign w:val="superscript"/>
        </w:rPr>
        <w:t>42</w:t>
      </w:r>
    </w:p>
    <w:p w:rsidR="003674D4" w:rsidRDefault="00345644" w:rsidP="00B068A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passage is interesting </w:t>
      </w:r>
      <w:r w:rsidR="00CD5F4D">
        <w:rPr>
          <w:rFonts w:ascii="Times New Roman" w:hAnsi="Times New Roman" w:cs="Times New Roman"/>
          <w:sz w:val="24"/>
          <w:szCs w:val="24"/>
        </w:rPr>
        <w:t>because May does not directly state whether or not she believed Beth to</w:t>
      </w:r>
      <w:r w:rsidR="003C787E">
        <w:rPr>
          <w:rFonts w:ascii="Times New Roman" w:hAnsi="Times New Roman" w:cs="Times New Roman"/>
          <w:sz w:val="24"/>
          <w:szCs w:val="24"/>
        </w:rPr>
        <w:t xml:space="preserve"> be having sex, she only strongly</w:t>
      </w:r>
      <w:r w:rsidR="00CD5F4D">
        <w:rPr>
          <w:rFonts w:ascii="Times New Roman" w:hAnsi="Times New Roman" w:cs="Times New Roman"/>
          <w:sz w:val="24"/>
          <w:szCs w:val="24"/>
        </w:rPr>
        <w:t xml:space="preserve"> implies this. </w:t>
      </w:r>
      <w:r w:rsidR="00272218">
        <w:rPr>
          <w:rFonts w:ascii="Times New Roman" w:hAnsi="Times New Roman" w:cs="Times New Roman"/>
          <w:sz w:val="24"/>
          <w:szCs w:val="24"/>
        </w:rPr>
        <w:t>Whether May’s failure to speak frankly on this matter is a</w:t>
      </w:r>
      <w:r w:rsidR="00B068A8">
        <w:rPr>
          <w:rFonts w:ascii="Times New Roman" w:hAnsi="Times New Roman" w:cs="Times New Roman"/>
          <w:sz w:val="24"/>
          <w:szCs w:val="24"/>
        </w:rPr>
        <w:t>n actual</w:t>
      </w:r>
      <w:r w:rsidR="00272218">
        <w:rPr>
          <w:rFonts w:ascii="Times New Roman" w:hAnsi="Times New Roman" w:cs="Times New Roman"/>
          <w:sz w:val="24"/>
          <w:szCs w:val="24"/>
        </w:rPr>
        <w:t xml:space="preserve"> reflection of this previous</w:t>
      </w:r>
      <w:r w:rsidR="00371FCB">
        <w:rPr>
          <w:rFonts w:ascii="Times New Roman" w:hAnsi="Times New Roman" w:cs="Times New Roman"/>
          <w:sz w:val="24"/>
          <w:szCs w:val="24"/>
        </w:rPr>
        <w:t xml:space="preserve"> language restriction, a lack of ability on the part of May to make </w:t>
      </w:r>
      <w:r w:rsidR="00B068A8">
        <w:rPr>
          <w:rFonts w:ascii="Times New Roman" w:hAnsi="Times New Roman" w:cs="Times New Roman"/>
          <w:sz w:val="24"/>
          <w:szCs w:val="24"/>
        </w:rPr>
        <w:t xml:space="preserve">an accurate judgement of what happened, or an attempt on May’s part to portray her sister favorably, still remains unclear. </w:t>
      </w:r>
      <w:r w:rsidR="003E6614">
        <w:rPr>
          <w:rFonts w:ascii="Times New Roman" w:hAnsi="Times New Roman" w:cs="Times New Roman"/>
          <w:sz w:val="24"/>
          <w:szCs w:val="24"/>
        </w:rPr>
        <w:t>I</w:t>
      </w:r>
      <w:r w:rsidR="00855934">
        <w:rPr>
          <w:rFonts w:ascii="Times New Roman" w:hAnsi="Times New Roman" w:cs="Times New Roman"/>
          <w:sz w:val="24"/>
          <w:szCs w:val="24"/>
        </w:rPr>
        <w:t>t is</w:t>
      </w:r>
      <w:r w:rsidR="00B068A8">
        <w:rPr>
          <w:rFonts w:ascii="Times New Roman" w:hAnsi="Times New Roman" w:cs="Times New Roman"/>
          <w:sz w:val="24"/>
          <w:szCs w:val="24"/>
        </w:rPr>
        <w:t xml:space="preserve"> also</w:t>
      </w:r>
      <w:r w:rsidR="00855934">
        <w:rPr>
          <w:rFonts w:ascii="Times New Roman" w:hAnsi="Times New Roman" w:cs="Times New Roman"/>
          <w:sz w:val="24"/>
          <w:szCs w:val="24"/>
        </w:rPr>
        <w:t xml:space="preserve"> important to understand the</w:t>
      </w:r>
      <w:r w:rsidR="003E6614">
        <w:rPr>
          <w:rFonts w:ascii="Times New Roman" w:hAnsi="Times New Roman" w:cs="Times New Roman"/>
          <w:sz w:val="24"/>
          <w:szCs w:val="24"/>
        </w:rPr>
        <w:t xml:space="preserve"> major</w:t>
      </w:r>
      <w:r w:rsidR="00855934">
        <w:rPr>
          <w:rFonts w:ascii="Times New Roman" w:hAnsi="Times New Roman" w:cs="Times New Roman"/>
          <w:sz w:val="24"/>
          <w:szCs w:val="24"/>
        </w:rPr>
        <w:t xml:space="preserve"> principle of </w:t>
      </w:r>
      <w:r w:rsidR="00B068A8">
        <w:rPr>
          <w:rFonts w:ascii="Times New Roman" w:hAnsi="Times New Roman" w:cs="Times New Roman"/>
          <w:sz w:val="24"/>
          <w:szCs w:val="24"/>
        </w:rPr>
        <w:t>Alexander’s</w:t>
      </w:r>
      <w:r w:rsidR="00855934">
        <w:rPr>
          <w:rFonts w:ascii="Times New Roman" w:hAnsi="Times New Roman" w:cs="Times New Roman"/>
          <w:sz w:val="24"/>
          <w:szCs w:val="24"/>
        </w:rPr>
        <w:t xml:space="preserve"> argument. That is, through the confining world in which May or any other individual may live their life, any given individual will necessarily have only a finite amount of available thoughts and actions, which may be regulated by social norms, economic influences, or </w:t>
      </w:r>
      <w:r w:rsidR="00DF2D31">
        <w:rPr>
          <w:rFonts w:ascii="Times New Roman" w:hAnsi="Times New Roman" w:cs="Times New Roman"/>
          <w:sz w:val="24"/>
          <w:szCs w:val="24"/>
        </w:rPr>
        <w:t xml:space="preserve">by </w:t>
      </w:r>
      <w:r w:rsidR="00855934">
        <w:rPr>
          <w:rFonts w:ascii="Times New Roman" w:hAnsi="Times New Roman" w:cs="Times New Roman"/>
          <w:sz w:val="24"/>
          <w:szCs w:val="24"/>
        </w:rPr>
        <w:t xml:space="preserve">the very language through which an individual </w:t>
      </w:r>
      <w:r w:rsidR="00874ECD">
        <w:rPr>
          <w:rFonts w:ascii="Times New Roman" w:hAnsi="Times New Roman" w:cs="Times New Roman"/>
          <w:sz w:val="24"/>
          <w:szCs w:val="24"/>
        </w:rPr>
        <w:t xml:space="preserve">understands and </w:t>
      </w:r>
      <w:r w:rsidR="00855934">
        <w:rPr>
          <w:rFonts w:ascii="Times New Roman" w:hAnsi="Times New Roman" w:cs="Times New Roman"/>
          <w:sz w:val="24"/>
          <w:szCs w:val="24"/>
        </w:rPr>
        <w:t>interprets the world</w:t>
      </w:r>
      <w:r w:rsidR="00857EC0">
        <w:rPr>
          <w:rFonts w:ascii="Times New Roman" w:hAnsi="Times New Roman" w:cs="Times New Roman"/>
          <w:sz w:val="24"/>
          <w:szCs w:val="24"/>
        </w:rPr>
        <w:t>; language both cons</w:t>
      </w:r>
      <w:r w:rsidR="00070064">
        <w:rPr>
          <w:rFonts w:ascii="Times New Roman" w:hAnsi="Times New Roman" w:cs="Times New Roman"/>
          <w:sz w:val="24"/>
          <w:szCs w:val="24"/>
        </w:rPr>
        <w:t xml:space="preserve">tructs and is constructed by </w:t>
      </w:r>
      <w:r w:rsidR="00857EC0">
        <w:rPr>
          <w:rFonts w:ascii="Times New Roman" w:hAnsi="Times New Roman" w:cs="Times New Roman"/>
          <w:sz w:val="24"/>
          <w:szCs w:val="24"/>
        </w:rPr>
        <w:t>outside realities</w:t>
      </w:r>
      <w:r w:rsidR="0070219F">
        <w:rPr>
          <w:rFonts w:ascii="Times New Roman" w:hAnsi="Times New Roman" w:cs="Times New Roman"/>
          <w:sz w:val="24"/>
          <w:szCs w:val="24"/>
          <w:vertAlign w:val="superscript"/>
        </w:rPr>
        <w:t>43</w:t>
      </w:r>
      <w:r w:rsidR="003E37D3">
        <w:rPr>
          <w:rFonts w:ascii="Times New Roman" w:hAnsi="Times New Roman" w:cs="Times New Roman"/>
          <w:sz w:val="24"/>
          <w:szCs w:val="24"/>
        </w:rPr>
        <w:t xml:space="preserve">. </w:t>
      </w:r>
    </w:p>
    <w:p w:rsidR="009A6C4D" w:rsidRDefault="00EE35B8" w:rsidP="00F81B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 </w:t>
      </w:r>
      <w:r w:rsidR="00B565DA">
        <w:rPr>
          <w:rFonts w:ascii="Times New Roman" w:hAnsi="Times New Roman" w:cs="Times New Roman"/>
          <w:sz w:val="24"/>
          <w:szCs w:val="24"/>
        </w:rPr>
        <w:t xml:space="preserve">May may have, through her actions and increased participation in previously male-only roles, worked to help break down the ‘separate spheres’ ideology, May does not strictly reject this construction of women as naturally more emotional caregivers or domestically inclined beings. For instance, May’s recollections often hint at this ideology of separate spheres. As mentioned earlier, </w:t>
      </w:r>
      <w:r w:rsidR="00F94C3D">
        <w:rPr>
          <w:rFonts w:ascii="Times New Roman" w:hAnsi="Times New Roman" w:cs="Times New Roman"/>
          <w:sz w:val="24"/>
          <w:szCs w:val="24"/>
        </w:rPr>
        <w:t>May talks in her memoir of her grandfather’</w:t>
      </w:r>
      <w:r w:rsidR="0070219F">
        <w:rPr>
          <w:rFonts w:ascii="Times New Roman" w:hAnsi="Times New Roman" w:cs="Times New Roman"/>
          <w:sz w:val="24"/>
          <w:szCs w:val="24"/>
        </w:rPr>
        <w:t>s work as a stonemason</w:t>
      </w:r>
      <w:r w:rsidR="0070219F">
        <w:rPr>
          <w:rFonts w:ascii="Times New Roman" w:hAnsi="Times New Roman" w:cs="Times New Roman"/>
          <w:sz w:val="24"/>
          <w:szCs w:val="24"/>
          <w:vertAlign w:val="superscript"/>
        </w:rPr>
        <w:t>44</w:t>
      </w:r>
      <w:r w:rsidR="00F94C3D">
        <w:rPr>
          <w:rFonts w:ascii="Times New Roman" w:hAnsi="Times New Roman" w:cs="Times New Roman"/>
          <w:sz w:val="24"/>
          <w:szCs w:val="24"/>
        </w:rPr>
        <w:t>, while failing to mention any career her grandmother may have had. As well, we see this same, highly regulated relationship also carries</w:t>
      </w:r>
      <w:r w:rsidR="00DB04F0">
        <w:rPr>
          <w:rFonts w:ascii="Times New Roman" w:hAnsi="Times New Roman" w:cs="Times New Roman"/>
          <w:sz w:val="24"/>
          <w:szCs w:val="24"/>
        </w:rPr>
        <w:t xml:space="preserve"> over to her mother and father, and there is nearly no mention of May’s mother performing any type o</w:t>
      </w:r>
      <w:r w:rsidR="00644691">
        <w:rPr>
          <w:rFonts w:ascii="Times New Roman" w:hAnsi="Times New Roman" w:cs="Times New Roman"/>
          <w:sz w:val="24"/>
          <w:szCs w:val="24"/>
        </w:rPr>
        <w:t xml:space="preserve">f work other than domestic work, while May easily talks about her father’s role as a farmer in helping to support the family. </w:t>
      </w:r>
    </w:p>
    <w:p w:rsidR="00BC4177" w:rsidRPr="003D00ED" w:rsidRDefault="00B40785" w:rsidP="00740BE1">
      <w:pPr>
        <w:spacing w:line="480" w:lineRule="auto"/>
        <w:ind w:firstLine="720"/>
        <w:rPr>
          <w:rFonts w:ascii="Times New Roman" w:hAnsi="Times New Roman" w:cs="Times New Roman"/>
          <w:sz w:val="24"/>
          <w:szCs w:val="24"/>
        </w:rPr>
      </w:pPr>
      <w:r>
        <w:rPr>
          <w:rFonts w:ascii="Times New Roman" w:hAnsi="Times New Roman" w:cs="Times New Roman"/>
          <w:sz w:val="24"/>
          <w:szCs w:val="24"/>
        </w:rPr>
        <w:t>Important</w:t>
      </w:r>
      <w:r w:rsidR="00BA25CF">
        <w:rPr>
          <w:rFonts w:ascii="Times New Roman" w:hAnsi="Times New Roman" w:cs="Times New Roman"/>
          <w:sz w:val="24"/>
          <w:szCs w:val="24"/>
        </w:rPr>
        <w:t xml:space="preserve"> to our interpretation of A. May’s memoir is the concept of historicizing reality as a tool for democratizing the past. That is, through reinterpretation and reconstruction of past events, those subjugated groups which in previous times would have been ignored or persecuted gain greater and great</w:t>
      </w:r>
      <w:r w:rsidR="00294D86">
        <w:rPr>
          <w:rFonts w:ascii="Times New Roman" w:hAnsi="Times New Roman" w:cs="Times New Roman"/>
          <w:sz w:val="24"/>
          <w:szCs w:val="24"/>
        </w:rPr>
        <w:t xml:space="preserve">er representation in historical writings, and as a result the plights endured </w:t>
      </w:r>
      <w:r w:rsidR="00294D86">
        <w:rPr>
          <w:rFonts w:ascii="Times New Roman" w:hAnsi="Times New Roman" w:cs="Times New Roman"/>
          <w:sz w:val="24"/>
          <w:szCs w:val="24"/>
        </w:rPr>
        <w:lastRenderedPageBreak/>
        <w:t xml:space="preserve">by these previously subjugated or ignored individuals </w:t>
      </w:r>
      <w:r w:rsidR="00C6703B">
        <w:rPr>
          <w:rFonts w:ascii="Times New Roman" w:hAnsi="Times New Roman" w:cs="Times New Roman"/>
          <w:sz w:val="24"/>
          <w:szCs w:val="24"/>
        </w:rPr>
        <w:t>become all the more blatant</w:t>
      </w:r>
      <w:r w:rsidR="002E092B">
        <w:rPr>
          <w:rFonts w:ascii="Times New Roman" w:hAnsi="Times New Roman" w:cs="Times New Roman"/>
          <w:sz w:val="24"/>
          <w:szCs w:val="24"/>
        </w:rPr>
        <w:t>. As Sasha Mullally argues in her article “Democratizing the Past? Canada’s History on the World Wide Web</w:t>
      </w:r>
      <w:r w:rsidR="00FB1D39">
        <w:rPr>
          <w:rFonts w:ascii="Times New Roman" w:hAnsi="Times New Roman" w:cs="Times New Roman"/>
          <w:sz w:val="24"/>
          <w:szCs w:val="24"/>
        </w:rPr>
        <w:t>,</w:t>
      </w:r>
      <w:r w:rsidR="002E092B">
        <w:rPr>
          <w:rFonts w:ascii="Times New Roman" w:hAnsi="Times New Roman" w:cs="Times New Roman"/>
          <w:sz w:val="24"/>
          <w:szCs w:val="24"/>
        </w:rPr>
        <w:t xml:space="preserve">” </w:t>
      </w:r>
      <w:r w:rsidR="00FB1D39">
        <w:rPr>
          <w:rFonts w:ascii="Times New Roman" w:hAnsi="Times New Roman" w:cs="Times New Roman"/>
          <w:sz w:val="24"/>
          <w:szCs w:val="24"/>
        </w:rPr>
        <w:t xml:space="preserve">through thorough and repeated re-evaluation and increasingly complex reading of the past, </w:t>
      </w:r>
      <w:r w:rsidR="000270D5">
        <w:rPr>
          <w:rFonts w:ascii="Times New Roman" w:hAnsi="Times New Roman" w:cs="Times New Roman"/>
          <w:sz w:val="24"/>
          <w:szCs w:val="24"/>
        </w:rPr>
        <w:t>historians are able to delve into and understand the true injustices of history, and in doing so are able to give voice to those who for so long had remained voiceless</w:t>
      </w:r>
      <w:r w:rsidR="00514397">
        <w:rPr>
          <w:rFonts w:ascii="Times New Roman" w:hAnsi="Times New Roman" w:cs="Times New Roman"/>
          <w:sz w:val="24"/>
          <w:szCs w:val="24"/>
          <w:vertAlign w:val="superscript"/>
        </w:rPr>
        <w:t>45</w:t>
      </w:r>
      <w:r w:rsidR="000270D5">
        <w:rPr>
          <w:rFonts w:ascii="Times New Roman" w:hAnsi="Times New Roman" w:cs="Times New Roman"/>
          <w:sz w:val="24"/>
          <w:szCs w:val="24"/>
        </w:rPr>
        <w:t xml:space="preserve">. Thus, </w:t>
      </w:r>
      <w:r w:rsidR="00C47AB6">
        <w:rPr>
          <w:rFonts w:ascii="Times New Roman" w:hAnsi="Times New Roman" w:cs="Times New Roman"/>
          <w:sz w:val="24"/>
          <w:szCs w:val="24"/>
        </w:rPr>
        <w:t xml:space="preserve">and </w:t>
      </w:r>
      <w:r w:rsidR="000270D5">
        <w:rPr>
          <w:rFonts w:ascii="Times New Roman" w:hAnsi="Times New Roman" w:cs="Times New Roman"/>
          <w:sz w:val="24"/>
          <w:szCs w:val="24"/>
        </w:rPr>
        <w:t xml:space="preserve">as is in the case with an individual such as A. May, </w:t>
      </w:r>
      <w:r w:rsidR="00C47AB6">
        <w:rPr>
          <w:rFonts w:ascii="Times New Roman" w:hAnsi="Times New Roman" w:cs="Times New Roman"/>
          <w:sz w:val="24"/>
          <w:szCs w:val="24"/>
        </w:rPr>
        <w:t xml:space="preserve">the reinterpretation of the past not only serves to chronicle </w:t>
      </w:r>
      <w:r w:rsidR="002107A6">
        <w:rPr>
          <w:rFonts w:ascii="Times New Roman" w:hAnsi="Times New Roman" w:cs="Times New Roman"/>
          <w:sz w:val="24"/>
          <w:szCs w:val="24"/>
        </w:rPr>
        <w:t>historical events</w:t>
      </w:r>
      <w:r w:rsidR="00C47AB6">
        <w:rPr>
          <w:rFonts w:ascii="Times New Roman" w:hAnsi="Times New Roman" w:cs="Times New Roman"/>
          <w:sz w:val="24"/>
          <w:szCs w:val="24"/>
        </w:rPr>
        <w:t xml:space="preserve">, but also helps to </w:t>
      </w:r>
      <w:r w:rsidR="002107A6">
        <w:rPr>
          <w:rFonts w:ascii="Times New Roman" w:hAnsi="Times New Roman" w:cs="Times New Roman"/>
          <w:sz w:val="24"/>
          <w:szCs w:val="24"/>
        </w:rPr>
        <w:t>give voice to those w</w:t>
      </w:r>
      <w:r w:rsidR="00514397">
        <w:rPr>
          <w:rFonts w:ascii="Times New Roman" w:hAnsi="Times New Roman" w:cs="Times New Roman"/>
          <w:sz w:val="24"/>
          <w:szCs w:val="24"/>
        </w:rPr>
        <w:t>ho would otherwise remain silenced</w:t>
      </w:r>
      <w:r w:rsidR="00890B99">
        <w:rPr>
          <w:rFonts w:ascii="Times New Roman" w:hAnsi="Times New Roman" w:cs="Times New Roman"/>
          <w:sz w:val="24"/>
          <w:szCs w:val="24"/>
        </w:rPr>
        <w:t xml:space="preserve">, and give those who were previously silenced the chance to </w:t>
      </w:r>
      <w:r w:rsidR="00E64212">
        <w:rPr>
          <w:rFonts w:ascii="Times New Roman" w:hAnsi="Times New Roman" w:cs="Times New Roman"/>
          <w:sz w:val="24"/>
          <w:szCs w:val="24"/>
        </w:rPr>
        <w:t xml:space="preserve">represent their own specific life in a way which may help individuals of similar circumstance to overcome their conditions in the future. </w:t>
      </w:r>
      <w:r w:rsidR="00CF772A">
        <w:rPr>
          <w:rFonts w:ascii="Times New Roman" w:hAnsi="Times New Roman" w:cs="Times New Roman"/>
          <w:sz w:val="24"/>
          <w:szCs w:val="24"/>
        </w:rPr>
        <w:t>Therefore,</w:t>
      </w:r>
      <w:r w:rsidR="00E64212">
        <w:rPr>
          <w:rFonts w:ascii="Times New Roman" w:hAnsi="Times New Roman" w:cs="Times New Roman"/>
          <w:sz w:val="24"/>
          <w:szCs w:val="24"/>
        </w:rPr>
        <w:t xml:space="preserve"> by </w:t>
      </w:r>
      <w:r w:rsidR="003C24AD">
        <w:rPr>
          <w:rFonts w:ascii="Times New Roman" w:hAnsi="Times New Roman" w:cs="Times New Roman"/>
          <w:sz w:val="24"/>
          <w:szCs w:val="24"/>
        </w:rPr>
        <w:t xml:space="preserve">the mere act of </w:t>
      </w:r>
      <w:r w:rsidR="00E64212">
        <w:rPr>
          <w:rFonts w:ascii="Times New Roman" w:hAnsi="Times New Roman" w:cs="Times New Roman"/>
          <w:sz w:val="24"/>
          <w:szCs w:val="24"/>
        </w:rPr>
        <w:t xml:space="preserve">recording </w:t>
      </w:r>
      <w:r w:rsidR="003C24AD">
        <w:rPr>
          <w:rFonts w:ascii="Times New Roman" w:hAnsi="Times New Roman" w:cs="Times New Roman"/>
          <w:sz w:val="24"/>
          <w:szCs w:val="24"/>
        </w:rPr>
        <w:t xml:space="preserve">her own memories </w:t>
      </w:r>
      <w:r w:rsidR="00CF772A">
        <w:rPr>
          <w:rFonts w:ascii="Times New Roman" w:hAnsi="Times New Roman" w:cs="Times New Roman"/>
          <w:sz w:val="24"/>
          <w:szCs w:val="24"/>
        </w:rPr>
        <w:t xml:space="preserve">in light of the revelations of the present, A. May has in a very real sense helped to free women from the constrains previously imposed on them. Though May may not literally speak for all women or even many, her act of attempting to understand and interpret her own past works to help liberate </w:t>
      </w:r>
      <w:r w:rsidR="00AC0A73">
        <w:rPr>
          <w:rFonts w:ascii="Times New Roman" w:hAnsi="Times New Roman" w:cs="Times New Roman"/>
          <w:sz w:val="24"/>
          <w:szCs w:val="24"/>
        </w:rPr>
        <w:t xml:space="preserve">women from previously imposed concepts of separate spheres. In any case, the act of recording her memoir serves as a democratizing tool merely by giving May herself a voice, and therefore through the recordings of personal histories individuals may shed light on the potentially unjust conditions </w:t>
      </w:r>
      <w:r w:rsidR="009800B3">
        <w:rPr>
          <w:rFonts w:ascii="Times New Roman" w:hAnsi="Times New Roman" w:cs="Times New Roman"/>
          <w:sz w:val="24"/>
          <w:szCs w:val="24"/>
        </w:rPr>
        <w:t>of the past. Historians and indi</w:t>
      </w:r>
      <w:r w:rsidR="00F81B2F">
        <w:rPr>
          <w:rFonts w:ascii="Times New Roman" w:hAnsi="Times New Roman" w:cs="Times New Roman"/>
          <w:sz w:val="24"/>
          <w:szCs w:val="24"/>
        </w:rPr>
        <w:t>viduals such as A. May</w:t>
      </w:r>
      <w:r w:rsidR="009800B3">
        <w:rPr>
          <w:rFonts w:ascii="Times New Roman" w:hAnsi="Times New Roman" w:cs="Times New Roman"/>
          <w:sz w:val="24"/>
          <w:szCs w:val="24"/>
        </w:rPr>
        <w:t xml:space="preserve"> help to shape current concepts of reality </w:t>
      </w:r>
      <w:r w:rsidR="00DE4652">
        <w:rPr>
          <w:rFonts w:ascii="Times New Roman" w:hAnsi="Times New Roman" w:cs="Times New Roman"/>
          <w:sz w:val="24"/>
          <w:szCs w:val="24"/>
        </w:rPr>
        <w:t xml:space="preserve">and morality </w:t>
      </w:r>
      <w:r w:rsidR="009800B3">
        <w:rPr>
          <w:rFonts w:ascii="Times New Roman" w:hAnsi="Times New Roman" w:cs="Times New Roman"/>
          <w:sz w:val="24"/>
          <w:szCs w:val="24"/>
        </w:rPr>
        <w:t>through their reinterpretation of the past</w:t>
      </w:r>
      <w:r w:rsidR="00F81B2F">
        <w:rPr>
          <w:rFonts w:ascii="Times New Roman" w:hAnsi="Times New Roman" w:cs="Times New Roman"/>
          <w:sz w:val="24"/>
          <w:szCs w:val="24"/>
        </w:rPr>
        <w:t xml:space="preserve"> using</w:t>
      </w:r>
      <w:r w:rsidR="009800B3">
        <w:rPr>
          <w:rFonts w:ascii="Times New Roman" w:hAnsi="Times New Roman" w:cs="Times New Roman"/>
          <w:sz w:val="24"/>
          <w:szCs w:val="24"/>
        </w:rPr>
        <w:t xml:space="preserve"> the lens of the present. </w:t>
      </w:r>
      <w:r w:rsidR="00740BE1">
        <w:rPr>
          <w:rFonts w:ascii="Times New Roman" w:hAnsi="Times New Roman" w:cs="Times New Roman"/>
          <w:sz w:val="24"/>
          <w:szCs w:val="24"/>
        </w:rPr>
        <w:t>As argued in Cecilia Morgan’s book</w:t>
      </w:r>
      <w:r w:rsidR="00740BE1" w:rsidRPr="00740BE1">
        <w:rPr>
          <w:rFonts w:ascii="Times New Roman" w:hAnsi="Times New Roman" w:cs="Times New Roman"/>
          <w:sz w:val="24"/>
          <w:szCs w:val="24"/>
        </w:rPr>
        <w:t xml:space="preserve"> “Commemorating Canada: History, Heritage, and Memory, 1850s- 1990s,”</w:t>
      </w:r>
      <w:r w:rsidR="00740BE1">
        <w:rPr>
          <w:rFonts w:ascii="Times New Roman" w:hAnsi="Times New Roman" w:cs="Times New Roman"/>
          <w:sz w:val="24"/>
          <w:szCs w:val="24"/>
        </w:rPr>
        <w:t xml:space="preserve"> </w:t>
      </w:r>
      <w:r w:rsidR="00BC4177">
        <w:rPr>
          <w:rFonts w:ascii="Times New Roman" w:hAnsi="Times New Roman" w:cs="Times New Roman"/>
          <w:sz w:val="24"/>
          <w:szCs w:val="24"/>
        </w:rPr>
        <w:t xml:space="preserve">historical writing has both shaped and been shaped by economic, social, and technological developments. </w:t>
      </w:r>
      <w:r w:rsidR="00740BE1">
        <w:rPr>
          <w:rFonts w:ascii="Times New Roman" w:hAnsi="Times New Roman" w:cs="Times New Roman"/>
          <w:sz w:val="24"/>
          <w:szCs w:val="24"/>
        </w:rPr>
        <w:t xml:space="preserve">Activism </w:t>
      </w:r>
      <w:r w:rsidR="00BC4177">
        <w:rPr>
          <w:rFonts w:ascii="Times New Roman" w:hAnsi="Times New Roman" w:cs="Times New Roman"/>
          <w:sz w:val="24"/>
          <w:szCs w:val="24"/>
        </w:rPr>
        <w:t>on the part of marginalized groups such as Aboriginals and women has s</w:t>
      </w:r>
      <w:r>
        <w:rPr>
          <w:rFonts w:ascii="Times New Roman" w:hAnsi="Times New Roman" w:cs="Times New Roman"/>
          <w:sz w:val="24"/>
          <w:szCs w:val="24"/>
        </w:rPr>
        <w:t>haped current historical works, and therefore morality and</w:t>
      </w:r>
      <w:r w:rsidR="00BC4177">
        <w:rPr>
          <w:rFonts w:ascii="Times New Roman" w:hAnsi="Times New Roman" w:cs="Times New Roman"/>
          <w:sz w:val="24"/>
          <w:szCs w:val="24"/>
        </w:rPr>
        <w:t xml:space="preserve"> </w:t>
      </w:r>
      <w:r>
        <w:rPr>
          <w:rFonts w:ascii="Times New Roman" w:hAnsi="Times New Roman" w:cs="Times New Roman"/>
          <w:sz w:val="24"/>
          <w:szCs w:val="24"/>
        </w:rPr>
        <w:t xml:space="preserve">memory </w:t>
      </w:r>
      <w:r w:rsidR="00740BE1">
        <w:rPr>
          <w:rFonts w:ascii="Times New Roman" w:hAnsi="Times New Roman" w:cs="Times New Roman"/>
          <w:sz w:val="24"/>
          <w:szCs w:val="24"/>
        </w:rPr>
        <w:t>are a reflection</w:t>
      </w:r>
      <w:r w:rsidR="00320F64">
        <w:rPr>
          <w:rFonts w:ascii="Times New Roman" w:hAnsi="Times New Roman" w:cs="Times New Roman"/>
          <w:sz w:val="24"/>
          <w:szCs w:val="24"/>
        </w:rPr>
        <w:t xml:space="preserve"> of</w:t>
      </w:r>
      <w:r w:rsidR="00740BE1">
        <w:rPr>
          <w:rFonts w:ascii="Times New Roman" w:hAnsi="Times New Roman" w:cs="Times New Roman"/>
          <w:sz w:val="24"/>
          <w:szCs w:val="24"/>
        </w:rPr>
        <w:t xml:space="preserve"> individual experience as a response to a specific</w:t>
      </w:r>
      <w:r w:rsidR="00BC4177">
        <w:rPr>
          <w:rFonts w:ascii="Times New Roman" w:hAnsi="Times New Roman" w:cs="Times New Roman"/>
          <w:sz w:val="24"/>
          <w:szCs w:val="24"/>
        </w:rPr>
        <w:t xml:space="preserve"> moral </w:t>
      </w:r>
      <w:r w:rsidR="00740BE1">
        <w:rPr>
          <w:rFonts w:ascii="Times New Roman" w:hAnsi="Times New Roman" w:cs="Times New Roman"/>
          <w:sz w:val="24"/>
          <w:szCs w:val="24"/>
        </w:rPr>
        <w:t xml:space="preserve">and cultural </w:t>
      </w:r>
      <w:r w:rsidR="00BC4177">
        <w:rPr>
          <w:rFonts w:ascii="Times New Roman" w:hAnsi="Times New Roman" w:cs="Times New Roman"/>
          <w:sz w:val="24"/>
          <w:szCs w:val="24"/>
        </w:rPr>
        <w:t>climate</w:t>
      </w:r>
      <w:r w:rsidR="00514397">
        <w:rPr>
          <w:rFonts w:ascii="Times New Roman" w:hAnsi="Times New Roman" w:cs="Times New Roman"/>
          <w:sz w:val="24"/>
          <w:szCs w:val="24"/>
          <w:vertAlign w:val="superscript"/>
        </w:rPr>
        <w:t>46</w:t>
      </w:r>
      <w:r w:rsidR="00BC4177">
        <w:rPr>
          <w:rFonts w:ascii="Times New Roman" w:hAnsi="Times New Roman" w:cs="Times New Roman"/>
          <w:sz w:val="24"/>
          <w:szCs w:val="24"/>
        </w:rPr>
        <w:t>.</w:t>
      </w:r>
      <w:r w:rsidR="00514397">
        <w:rPr>
          <w:rFonts w:ascii="Times New Roman" w:hAnsi="Times New Roman" w:cs="Times New Roman"/>
          <w:sz w:val="24"/>
          <w:szCs w:val="24"/>
        </w:rPr>
        <w:t xml:space="preserve"> </w:t>
      </w:r>
      <w:r w:rsidR="00514397">
        <w:rPr>
          <w:rFonts w:ascii="Times New Roman" w:hAnsi="Times New Roman" w:cs="Times New Roman"/>
          <w:sz w:val="24"/>
          <w:szCs w:val="24"/>
        </w:rPr>
        <w:lastRenderedPageBreak/>
        <w:t>I</w:t>
      </w:r>
      <w:r>
        <w:rPr>
          <w:rFonts w:ascii="Times New Roman" w:hAnsi="Times New Roman" w:cs="Times New Roman"/>
          <w:sz w:val="24"/>
          <w:szCs w:val="24"/>
        </w:rPr>
        <w:t>ndividual experiences</w:t>
      </w:r>
      <w:r w:rsidR="00202F05">
        <w:rPr>
          <w:rFonts w:ascii="Times New Roman" w:hAnsi="Times New Roman" w:cs="Times New Roman"/>
          <w:sz w:val="24"/>
          <w:szCs w:val="24"/>
        </w:rPr>
        <w:t>,</w:t>
      </w:r>
      <w:r>
        <w:rPr>
          <w:rFonts w:ascii="Times New Roman" w:hAnsi="Times New Roman" w:cs="Times New Roman"/>
          <w:sz w:val="24"/>
          <w:szCs w:val="24"/>
        </w:rPr>
        <w:t xml:space="preserve"> and their </w:t>
      </w:r>
      <w:r w:rsidR="00202F05">
        <w:rPr>
          <w:rFonts w:ascii="Times New Roman" w:hAnsi="Times New Roman" w:cs="Times New Roman"/>
          <w:sz w:val="24"/>
          <w:szCs w:val="24"/>
        </w:rPr>
        <w:t xml:space="preserve">subjective interpretations, both </w:t>
      </w:r>
      <w:r w:rsidR="00A1624A">
        <w:rPr>
          <w:rFonts w:ascii="Times New Roman" w:hAnsi="Times New Roman" w:cs="Times New Roman"/>
          <w:sz w:val="24"/>
          <w:szCs w:val="24"/>
        </w:rPr>
        <w:t xml:space="preserve">create and mirror the specific social and cultural climate which spawned them. </w:t>
      </w:r>
    </w:p>
    <w:p w:rsidR="00D81934" w:rsidRDefault="00630A10" w:rsidP="00E40322">
      <w:pPr>
        <w:spacing w:line="480" w:lineRule="auto"/>
        <w:ind w:firstLine="720"/>
        <w:rPr>
          <w:rFonts w:ascii="Times New Roman" w:hAnsi="Times New Roman" w:cs="Times New Roman"/>
          <w:sz w:val="24"/>
          <w:szCs w:val="24"/>
        </w:rPr>
      </w:pPr>
      <w:r>
        <w:rPr>
          <w:rFonts w:ascii="Times New Roman" w:hAnsi="Times New Roman" w:cs="Times New Roman"/>
          <w:sz w:val="24"/>
          <w:szCs w:val="24"/>
        </w:rPr>
        <w:t>Relevant to A. May’s memoir, and a</w:t>
      </w:r>
      <w:r w:rsidR="003A23E9">
        <w:rPr>
          <w:rFonts w:ascii="Times New Roman" w:hAnsi="Times New Roman" w:cs="Times New Roman"/>
          <w:sz w:val="24"/>
          <w:szCs w:val="24"/>
        </w:rPr>
        <w:t>s Martin L. Davies argues in his article “</w:t>
      </w:r>
      <w:r w:rsidR="003A23E9" w:rsidRPr="003D00ED">
        <w:rPr>
          <w:rFonts w:ascii="Times New Roman" w:hAnsi="Times New Roman" w:cs="Times New Roman"/>
          <w:sz w:val="24"/>
          <w:szCs w:val="24"/>
        </w:rPr>
        <w:t>Disobedience Reconsidered: History, Theory, and the Moralit</w:t>
      </w:r>
      <w:r w:rsidR="003A23E9">
        <w:rPr>
          <w:rFonts w:ascii="Times New Roman" w:hAnsi="Times New Roman" w:cs="Times New Roman"/>
          <w:sz w:val="24"/>
          <w:szCs w:val="24"/>
        </w:rPr>
        <w:t xml:space="preserve">y of Scholarship,” </w:t>
      </w:r>
      <w:r w:rsidRPr="00F325A8">
        <w:rPr>
          <w:rFonts w:ascii="Times New Roman" w:hAnsi="Times New Roman" w:cs="Times New Roman"/>
          <w:sz w:val="24"/>
          <w:szCs w:val="24"/>
        </w:rPr>
        <w:t>non-compliance</w:t>
      </w:r>
      <w:r w:rsidR="00F325A8" w:rsidRPr="00F325A8">
        <w:rPr>
          <w:rFonts w:ascii="Times New Roman" w:hAnsi="Times New Roman" w:cs="Times New Roman"/>
          <w:sz w:val="24"/>
          <w:szCs w:val="24"/>
        </w:rPr>
        <w:t xml:space="preserve"> </w:t>
      </w:r>
      <w:r>
        <w:rPr>
          <w:rFonts w:ascii="Times New Roman" w:hAnsi="Times New Roman" w:cs="Times New Roman"/>
          <w:sz w:val="24"/>
          <w:szCs w:val="24"/>
        </w:rPr>
        <w:t>with</w:t>
      </w:r>
      <w:r w:rsidR="003A23E9">
        <w:rPr>
          <w:rFonts w:ascii="Times New Roman" w:hAnsi="Times New Roman" w:cs="Times New Roman"/>
          <w:sz w:val="24"/>
          <w:szCs w:val="24"/>
        </w:rPr>
        <w:t xml:space="preserve"> social norms </w:t>
      </w:r>
      <w:r w:rsidR="00F325A8" w:rsidRPr="00F325A8">
        <w:rPr>
          <w:rFonts w:ascii="Times New Roman" w:hAnsi="Times New Roman" w:cs="Times New Roman"/>
          <w:sz w:val="24"/>
          <w:szCs w:val="24"/>
        </w:rPr>
        <w:t>is defined as the opposition and challenge to an apparent unassailable order of the world</w:t>
      </w:r>
      <w:r w:rsidR="00F325A8">
        <w:rPr>
          <w:rFonts w:ascii="Times New Roman" w:hAnsi="Times New Roman" w:cs="Times New Roman"/>
          <w:sz w:val="24"/>
          <w:szCs w:val="24"/>
        </w:rPr>
        <w:t xml:space="preserve">. </w:t>
      </w:r>
      <w:r w:rsidR="00F325A8" w:rsidRPr="00F325A8">
        <w:rPr>
          <w:rFonts w:ascii="Times New Roman" w:hAnsi="Times New Roman" w:cs="Times New Roman"/>
          <w:sz w:val="24"/>
          <w:szCs w:val="24"/>
        </w:rPr>
        <w:t>Through disobedience, argues Davies, historical fact is challenged and a given state of the world is examined for</w:t>
      </w:r>
      <w:r w:rsidR="00514397">
        <w:rPr>
          <w:rFonts w:ascii="Times New Roman" w:hAnsi="Times New Roman" w:cs="Times New Roman"/>
          <w:sz w:val="24"/>
          <w:szCs w:val="24"/>
        </w:rPr>
        <w:t xml:space="preserve"> its arbitrary rules and norms</w:t>
      </w:r>
      <w:r w:rsidR="00514397">
        <w:rPr>
          <w:rFonts w:ascii="Times New Roman" w:hAnsi="Times New Roman" w:cs="Times New Roman"/>
          <w:sz w:val="24"/>
          <w:szCs w:val="24"/>
          <w:vertAlign w:val="superscript"/>
        </w:rPr>
        <w:t>47</w:t>
      </w:r>
      <w:r w:rsidR="00514397">
        <w:rPr>
          <w:rFonts w:ascii="Times New Roman" w:hAnsi="Times New Roman" w:cs="Times New Roman"/>
          <w:sz w:val="24"/>
          <w:szCs w:val="24"/>
        </w:rPr>
        <w:t>. I</w:t>
      </w:r>
      <w:r w:rsidR="00F325A8" w:rsidRPr="00F325A8">
        <w:rPr>
          <w:rFonts w:ascii="Times New Roman" w:hAnsi="Times New Roman" w:cs="Times New Roman"/>
          <w:sz w:val="24"/>
          <w:szCs w:val="24"/>
        </w:rPr>
        <w:t>deological concepts of ‘separate spheres’</w:t>
      </w:r>
      <w:r w:rsidR="003A23E9">
        <w:rPr>
          <w:rFonts w:ascii="Times New Roman" w:hAnsi="Times New Roman" w:cs="Times New Roman"/>
          <w:sz w:val="24"/>
          <w:szCs w:val="24"/>
        </w:rPr>
        <w:t xml:space="preserve"> therefore become challenged through memoir such as A. May’s and through rigorous historical analysis</w:t>
      </w:r>
      <w:r w:rsidR="00F325A8" w:rsidRPr="00F325A8">
        <w:rPr>
          <w:rFonts w:ascii="Times New Roman" w:hAnsi="Times New Roman" w:cs="Times New Roman"/>
          <w:sz w:val="24"/>
          <w:szCs w:val="24"/>
        </w:rPr>
        <w:t>.</w:t>
      </w:r>
      <w:r w:rsidR="00F325A8">
        <w:rPr>
          <w:rFonts w:ascii="Times New Roman" w:hAnsi="Times New Roman" w:cs="Times New Roman"/>
          <w:sz w:val="24"/>
          <w:szCs w:val="24"/>
        </w:rPr>
        <w:t xml:space="preserve"> </w:t>
      </w:r>
      <w:r w:rsidR="003A23E9">
        <w:rPr>
          <w:rFonts w:ascii="Times New Roman" w:hAnsi="Times New Roman" w:cs="Times New Roman"/>
          <w:sz w:val="24"/>
          <w:szCs w:val="24"/>
        </w:rPr>
        <w:t>Davies conceives of h</w:t>
      </w:r>
      <w:r w:rsidR="00F325A8" w:rsidRPr="00F325A8">
        <w:rPr>
          <w:rFonts w:ascii="Times New Roman" w:hAnsi="Times New Roman" w:cs="Times New Roman"/>
          <w:sz w:val="24"/>
          <w:szCs w:val="24"/>
        </w:rPr>
        <w:t xml:space="preserve">istory as an abstract tool for capitalism, </w:t>
      </w:r>
      <w:r w:rsidR="003A23E9">
        <w:rPr>
          <w:rFonts w:ascii="Times New Roman" w:hAnsi="Times New Roman" w:cs="Times New Roman"/>
          <w:sz w:val="24"/>
          <w:szCs w:val="24"/>
        </w:rPr>
        <w:t>which documents the past and uses</w:t>
      </w:r>
      <w:r w:rsidR="00F325A8" w:rsidRPr="00F325A8">
        <w:rPr>
          <w:rFonts w:ascii="Times New Roman" w:hAnsi="Times New Roman" w:cs="Times New Roman"/>
          <w:sz w:val="24"/>
          <w:szCs w:val="24"/>
        </w:rPr>
        <w:t xml:space="preserve"> that data to successfully pursue capitalist endeavour</w:t>
      </w:r>
      <w:r w:rsidR="00F325A8">
        <w:rPr>
          <w:rFonts w:ascii="Times New Roman" w:hAnsi="Times New Roman" w:cs="Times New Roman"/>
          <w:sz w:val="24"/>
          <w:szCs w:val="24"/>
        </w:rPr>
        <w:t xml:space="preserve">. </w:t>
      </w:r>
      <w:r w:rsidR="00530247">
        <w:rPr>
          <w:rFonts w:ascii="Times New Roman" w:hAnsi="Times New Roman" w:cs="Times New Roman"/>
          <w:sz w:val="24"/>
          <w:szCs w:val="24"/>
        </w:rPr>
        <w:t>According to Davies t</w:t>
      </w:r>
      <w:r w:rsidR="003A23E9">
        <w:rPr>
          <w:rFonts w:ascii="Times New Roman" w:hAnsi="Times New Roman" w:cs="Times New Roman"/>
          <w:sz w:val="24"/>
          <w:szCs w:val="24"/>
        </w:rPr>
        <w:t xml:space="preserve">he writing of </w:t>
      </w:r>
      <w:r w:rsidR="00F325A8" w:rsidRPr="00F325A8">
        <w:rPr>
          <w:rFonts w:ascii="Times New Roman" w:hAnsi="Times New Roman" w:cs="Times New Roman"/>
          <w:sz w:val="24"/>
          <w:szCs w:val="24"/>
        </w:rPr>
        <w:t>History “academicizes, which means it historiciz</w:t>
      </w:r>
      <w:r w:rsidR="007B68FA">
        <w:rPr>
          <w:rFonts w:ascii="Times New Roman" w:hAnsi="Times New Roman" w:cs="Times New Roman"/>
          <w:sz w:val="24"/>
          <w:szCs w:val="24"/>
        </w:rPr>
        <w:t>es, which means it neutralizes”</w:t>
      </w:r>
      <w:r w:rsidR="009A11C3">
        <w:rPr>
          <w:rFonts w:ascii="Times New Roman" w:hAnsi="Times New Roman" w:cs="Times New Roman"/>
          <w:sz w:val="24"/>
          <w:szCs w:val="24"/>
          <w:vertAlign w:val="superscript"/>
        </w:rPr>
        <w:t>48</w:t>
      </w:r>
      <w:r w:rsidR="00F325A8">
        <w:rPr>
          <w:rFonts w:ascii="Times New Roman" w:hAnsi="Times New Roman" w:cs="Times New Roman"/>
          <w:sz w:val="24"/>
          <w:szCs w:val="24"/>
        </w:rPr>
        <w:t>.</w:t>
      </w:r>
      <w:r w:rsidR="007B68FA">
        <w:rPr>
          <w:rFonts w:ascii="Times New Roman" w:hAnsi="Times New Roman" w:cs="Times New Roman"/>
          <w:sz w:val="24"/>
          <w:szCs w:val="24"/>
        </w:rPr>
        <w:t xml:space="preserve"> </w:t>
      </w:r>
      <w:r w:rsidR="00F325A8" w:rsidRPr="00F325A8">
        <w:rPr>
          <w:rFonts w:ascii="Times New Roman" w:hAnsi="Times New Roman" w:cs="Times New Roman"/>
          <w:sz w:val="24"/>
          <w:szCs w:val="24"/>
        </w:rPr>
        <w:t xml:space="preserve">That is to say, the mechanism by which history works is through disobedience, or </w:t>
      </w:r>
      <w:r w:rsidR="00530247">
        <w:rPr>
          <w:rFonts w:ascii="Times New Roman" w:hAnsi="Times New Roman" w:cs="Times New Roman"/>
          <w:sz w:val="24"/>
          <w:szCs w:val="24"/>
        </w:rPr>
        <w:t xml:space="preserve">by </w:t>
      </w:r>
      <w:r w:rsidR="00F325A8" w:rsidRPr="00F325A8">
        <w:rPr>
          <w:rFonts w:ascii="Times New Roman" w:hAnsi="Times New Roman" w:cs="Times New Roman"/>
          <w:sz w:val="24"/>
          <w:szCs w:val="24"/>
        </w:rPr>
        <w:t>challenging perceived social norms, conclusions, and dominant thought.</w:t>
      </w:r>
      <w:r w:rsidR="007B68FA">
        <w:rPr>
          <w:rFonts w:ascii="Times New Roman" w:hAnsi="Times New Roman" w:cs="Times New Roman"/>
          <w:sz w:val="24"/>
          <w:szCs w:val="24"/>
        </w:rPr>
        <w:t xml:space="preserve"> </w:t>
      </w:r>
      <w:r w:rsidR="00530247">
        <w:rPr>
          <w:rFonts w:ascii="Times New Roman" w:hAnsi="Times New Roman" w:cs="Times New Roman"/>
          <w:sz w:val="24"/>
          <w:szCs w:val="24"/>
        </w:rPr>
        <w:t>By challenging these perceived unassailable norms of reality, historical work and memoir</w:t>
      </w:r>
      <w:r w:rsidR="00F325A8" w:rsidRPr="00F325A8">
        <w:rPr>
          <w:rFonts w:ascii="Times New Roman" w:hAnsi="Times New Roman" w:cs="Times New Roman"/>
          <w:sz w:val="24"/>
          <w:szCs w:val="24"/>
        </w:rPr>
        <w:t xml:space="preserve"> </w:t>
      </w:r>
      <w:r w:rsidR="00530247">
        <w:rPr>
          <w:rFonts w:ascii="Times New Roman" w:hAnsi="Times New Roman" w:cs="Times New Roman"/>
          <w:sz w:val="24"/>
          <w:szCs w:val="24"/>
        </w:rPr>
        <w:t xml:space="preserve">both </w:t>
      </w:r>
      <w:r w:rsidR="00F325A8" w:rsidRPr="00F325A8">
        <w:rPr>
          <w:rFonts w:ascii="Times New Roman" w:hAnsi="Times New Roman" w:cs="Times New Roman"/>
          <w:sz w:val="24"/>
          <w:szCs w:val="24"/>
        </w:rPr>
        <w:t>reflect and shape current concepts of morality</w:t>
      </w:r>
      <w:r w:rsidR="003674D4">
        <w:rPr>
          <w:rFonts w:ascii="Times New Roman" w:hAnsi="Times New Roman" w:cs="Times New Roman"/>
          <w:sz w:val="24"/>
          <w:szCs w:val="24"/>
        </w:rPr>
        <w:t>.</w:t>
      </w:r>
      <w:r w:rsidR="00DF2D31">
        <w:rPr>
          <w:rFonts w:ascii="Times New Roman" w:hAnsi="Times New Roman" w:cs="Times New Roman"/>
          <w:sz w:val="24"/>
          <w:szCs w:val="24"/>
        </w:rPr>
        <w:t xml:space="preserve"> </w:t>
      </w:r>
      <w:r w:rsidR="00530247">
        <w:rPr>
          <w:rFonts w:ascii="Times New Roman" w:hAnsi="Times New Roman" w:cs="Times New Roman"/>
          <w:sz w:val="24"/>
          <w:szCs w:val="24"/>
        </w:rPr>
        <w:t xml:space="preserve">And thus, through portraying her own subjective experience of the past, A. May’s memoir works to both shape and reflect current and past realities. </w:t>
      </w:r>
    </w:p>
    <w:p w:rsidR="00E47E6A" w:rsidRPr="00EE008C" w:rsidRDefault="00D81934" w:rsidP="00E47E6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w:t>
      </w:r>
      <w:r w:rsidR="00E40322">
        <w:rPr>
          <w:rFonts w:ascii="Times New Roman" w:hAnsi="Times New Roman" w:cs="Times New Roman"/>
          <w:sz w:val="24"/>
          <w:szCs w:val="24"/>
        </w:rPr>
        <w:t xml:space="preserve"> attempting to understand the changing nature of morality, it is essential to realize the importance of understanding </w:t>
      </w:r>
      <w:r>
        <w:rPr>
          <w:rFonts w:ascii="Times New Roman" w:hAnsi="Times New Roman" w:cs="Times New Roman"/>
          <w:sz w:val="24"/>
          <w:szCs w:val="24"/>
        </w:rPr>
        <w:t xml:space="preserve">history, context, and </w:t>
      </w:r>
      <w:r w:rsidR="00E40322">
        <w:rPr>
          <w:rFonts w:ascii="Times New Roman" w:hAnsi="Times New Roman" w:cs="Times New Roman"/>
          <w:sz w:val="24"/>
          <w:szCs w:val="24"/>
        </w:rPr>
        <w:t xml:space="preserve">individual bias and their basis in the construction of </w:t>
      </w:r>
      <w:r>
        <w:rPr>
          <w:rFonts w:ascii="Times New Roman" w:hAnsi="Times New Roman" w:cs="Times New Roman"/>
          <w:sz w:val="24"/>
          <w:szCs w:val="24"/>
        </w:rPr>
        <w:t xml:space="preserve">memory, and subsequently of </w:t>
      </w:r>
      <w:r w:rsidR="00E40322">
        <w:rPr>
          <w:rFonts w:ascii="Times New Roman" w:hAnsi="Times New Roman" w:cs="Times New Roman"/>
          <w:sz w:val="24"/>
          <w:szCs w:val="24"/>
        </w:rPr>
        <w:t xml:space="preserve">story. Thus, </w:t>
      </w:r>
      <w:r>
        <w:rPr>
          <w:rFonts w:ascii="Times New Roman" w:hAnsi="Times New Roman" w:cs="Times New Roman"/>
          <w:sz w:val="24"/>
          <w:szCs w:val="24"/>
        </w:rPr>
        <w:t>when looking at a memoir such as A. May</w:t>
      </w:r>
      <w:r w:rsidR="00D90F62">
        <w:rPr>
          <w:rFonts w:ascii="Times New Roman" w:hAnsi="Times New Roman" w:cs="Times New Roman"/>
          <w:sz w:val="24"/>
          <w:szCs w:val="24"/>
        </w:rPr>
        <w:t>’s</w:t>
      </w:r>
      <w:r w:rsidR="00E40322">
        <w:rPr>
          <w:rFonts w:ascii="Times New Roman" w:hAnsi="Times New Roman" w:cs="Times New Roman"/>
          <w:sz w:val="24"/>
          <w:szCs w:val="24"/>
        </w:rPr>
        <w:t xml:space="preserve">, it is essential to interpret her story within the context of any potential biases she may have. And so, when we analyze May’s memoir, it is of the utmost importance to </w:t>
      </w:r>
      <w:r w:rsidR="00E47E6A">
        <w:rPr>
          <w:rFonts w:ascii="Times New Roman" w:hAnsi="Times New Roman" w:cs="Times New Roman"/>
          <w:sz w:val="24"/>
          <w:szCs w:val="24"/>
        </w:rPr>
        <w:t xml:space="preserve">attempt to understand </w:t>
      </w:r>
      <w:r w:rsidR="00E47E6A" w:rsidRPr="00EE008C">
        <w:rPr>
          <w:rFonts w:ascii="Times New Roman" w:hAnsi="Times New Roman" w:cs="Times New Roman"/>
          <w:sz w:val="24"/>
          <w:szCs w:val="24"/>
        </w:rPr>
        <w:t>how moral standar</w:t>
      </w:r>
      <w:r w:rsidR="00E47E6A">
        <w:rPr>
          <w:rFonts w:ascii="Times New Roman" w:hAnsi="Times New Roman" w:cs="Times New Roman"/>
          <w:sz w:val="24"/>
          <w:szCs w:val="24"/>
        </w:rPr>
        <w:t>ds may play an effect on what has been recorded</w:t>
      </w:r>
      <w:r w:rsidR="00E47E6A" w:rsidRPr="00EE008C">
        <w:rPr>
          <w:rFonts w:ascii="Times New Roman" w:hAnsi="Times New Roman" w:cs="Times New Roman"/>
          <w:sz w:val="24"/>
          <w:szCs w:val="24"/>
        </w:rPr>
        <w:t xml:space="preserve">. </w:t>
      </w:r>
      <w:r w:rsidR="00E47E6A">
        <w:rPr>
          <w:rFonts w:ascii="Times New Roman" w:hAnsi="Times New Roman" w:cs="Times New Roman"/>
          <w:sz w:val="24"/>
          <w:szCs w:val="24"/>
        </w:rPr>
        <w:t xml:space="preserve">The many </w:t>
      </w:r>
      <w:r w:rsidR="00E47E6A">
        <w:rPr>
          <w:rFonts w:ascii="Times New Roman" w:hAnsi="Times New Roman" w:cs="Times New Roman"/>
          <w:sz w:val="24"/>
          <w:szCs w:val="24"/>
        </w:rPr>
        <w:lastRenderedPageBreak/>
        <w:t>changing and interacting</w:t>
      </w:r>
      <w:r w:rsidR="00E47E6A" w:rsidRPr="00EE008C">
        <w:rPr>
          <w:rFonts w:ascii="Times New Roman" w:hAnsi="Times New Roman" w:cs="Times New Roman"/>
          <w:sz w:val="24"/>
          <w:szCs w:val="24"/>
        </w:rPr>
        <w:t xml:space="preserve"> circumstances effected not only what A. May chose to record in her memoir, but also what she omitted and what she chose to </w:t>
      </w:r>
      <w:r w:rsidR="00E47E6A">
        <w:rPr>
          <w:rFonts w:ascii="Times New Roman" w:hAnsi="Times New Roman" w:cs="Times New Roman"/>
          <w:sz w:val="24"/>
          <w:szCs w:val="24"/>
        </w:rPr>
        <w:t>include. As we have seen,</w:t>
      </w:r>
      <w:r w:rsidR="00E47E6A" w:rsidRPr="00EE008C">
        <w:rPr>
          <w:rFonts w:ascii="Times New Roman" w:hAnsi="Times New Roman" w:cs="Times New Roman"/>
          <w:sz w:val="24"/>
          <w:szCs w:val="24"/>
        </w:rPr>
        <w:t xml:space="preserve"> current concepts of self also help to shape our memories of the past, </w:t>
      </w:r>
      <w:r w:rsidR="00BE154A">
        <w:rPr>
          <w:rFonts w:ascii="Times New Roman" w:hAnsi="Times New Roman" w:cs="Times New Roman"/>
          <w:sz w:val="24"/>
          <w:szCs w:val="24"/>
        </w:rPr>
        <w:t>and</w:t>
      </w:r>
      <w:r w:rsidR="00E47E6A" w:rsidRPr="00EE008C">
        <w:rPr>
          <w:rFonts w:ascii="Times New Roman" w:hAnsi="Times New Roman" w:cs="Times New Roman"/>
          <w:sz w:val="24"/>
          <w:szCs w:val="24"/>
        </w:rPr>
        <w:t xml:space="preserve"> these constructions are pr</w:t>
      </w:r>
      <w:r w:rsidR="00BE154A">
        <w:rPr>
          <w:rFonts w:ascii="Times New Roman" w:hAnsi="Times New Roman" w:cs="Times New Roman"/>
          <w:sz w:val="24"/>
          <w:szCs w:val="24"/>
        </w:rPr>
        <w:t xml:space="preserve">oducts of both past and present. Memoir and history can be seen as both an expression of individual subjective experience, and also a reflection of the world in which that individual’s subjective experience occurs. </w:t>
      </w:r>
    </w:p>
    <w:p w:rsidR="00E47E6A" w:rsidRDefault="00E47E6A" w:rsidP="00E40322">
      <w:pPr>
        <w:spacing w:line="480" w:lineRule="auto"/>
        <w:ind w:firstLine="720"/>
        <w:rPr>
          <w:rFonts w:ascii="Times New Roman" w:hAnsi="Times New Roman" w:cs="Times New Roman"/>
          <w:sz w:val="24"/>
          <w:szCs w:val="24"/>
        </w:rPr>
      </w:pPr>
    </w:p>
    <w:p w:rsidR="00E40322" w:rsidRDefault="00E40322" w:rsidP="003A23E9">
      <w:pPr>
        <w:spacing w:line="480" w:lineRule="auto"/>
        <w:ind w:firstLine="720"/>
        <w:rPr>
          <w:rFonts w:ascii="Times New Roman" w:hAnsi="Times New Roman" w:cs="Times New Roman"/>
          <w:sz w:val="24"/>
          <w:szCs w:val="24"/>
        </w:rPr>
      </w:pPr>
    </w:p>
    <w:p w:rsidR="00630A10" w:rsidRDefault="00630A10" w:rsidP="003A23E9">
      <w:pPr>
        <w:spacing w:line="480" w:lineRule="auto"/>
        <w:ind w:firstLine="720"/>
        <w:rPr>
          <w:rFonts w:ascii="Times New Roman" w:hAnsi="Times New Roman" w:cs="Times New Roman"/>
          <w:sz w:val="24"/>
          <w:szCs w:val="24"/>
        </w:rPr>
      </w:pPr>
    </w:p>
    <w:p w:rsidR="00F325A8" w:rsidRDefault="00F325A8" w:rsidP="002B41A3">
      <w:pPr>
        <w:spacing w:line="480" w:lineRule="auto"/>
        <w:ind w:firstLine="720"/>
        <w:rPr>
          <w:rFonts w:ascii="Times New Roman" w:hAnsi="Times New Roman" w:cs="Times New Roman"/>
          <w:sz w:val="24"/>
          <w:szCs w:val="24"/>
        </w:rPr>
      </w:pPr>
    </w:p>
    <w:p w:rsidR="00364F92" w:rsidRPr="006C098D" w:rsidRDefault="00364F92" w:rsidP="002B41A3">
      <w:pPr>
        <w:spacing w:line="480" w:lineRule="auto"/>
        <w:ind w:firstLine="720"/>
        <w:rPr>
          <w:rFonts w:ascii="Times New Roman" w:hAnsi="Times New Roman" w:cs="Times New Roman"/>
          <w:sz w:val="24"/>
          <w:szCs w:val="24"/>
        </w:rPr>
      </w:pPr>
    </w:p>
    <w:p w:rsidR="00FA3D3F" w:rsidRDefault="00FA3D3F"/>
    <w:p w:rsidR="00AF2FA2" w:rsidRDefault="00AF2FA2"/>
    <w:p w:rsidR="00AF2FA2" w:rsidRDefault="00AF2FA2"/>
    <w:p w:rsidR="00AF2FA2" w:rsidRDefault="00AF2FA2"/>
    <w:p w:rsidR="00AF2FA2" w:rsidRDefault="00AF2FA2"/>
    <w:p w:rsidR="00AF2FA2" w:rsidRDefault="00AF2FA2"/>
    <w:p w:rsidR="00AF2FA2" w:rsidRDefault="00AF2FA2"/>
    <w:p w:rsidR="00AF2FA2" w:rsidRDefault="00AF2FA2"/>
    <w:p w:rsidR="00AF2FA2" w:rsidRDefault="00AF2FA2"/>
    <w:p w:rsidR="00AF2FA2" w:rsidRDefault="00AF2FA2"/>
    <w:p w:rsidR="00AF2FA2" w:rsidRDefault="00AF2FA2"/>
    <w:p w:rsidR="00AF2FA2" w:rsidRDefault="00AF2FA2"/>
    <w:p w:rsidR="00AF2FA2" w:rsidRDefault="00AF2FA2"/>
    <w:p w:rsidR="00F02923" w:rsidRPr="00B01BFF" w:rsidRDefault="00F02923" w:rsidP="00F02923">
      <w:pPr>
        <w:jc w:val="center"/>
        <w:rPr>
          <w:rFonts w:ascii="Times New Roman" w:hAnsi="Times New Roman" w:cs="Times New Roman"/>
          <w:sz w:val="24"/>
          <w:szCs w:val="24"/>
        </w:rPr>
      </w:pPr>
      <w:r w:rsidRPr="00B01BFF">
        <w:rPr>
          <w:rFonts w:ascii="Times New Roman" w:hAnsi="Times New Roman" w:cs="Times New Roman"/>
          <w:sz w:val="24"/>
          <w:szCs w:val="24"/>
        </w:rPr>
        <w:lastRenderedPageBreak/>
        <w:t>Endnotes</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Alexander, S., “‘Do Grandmas Have Husbands?’ Generational Memory and Twentieth Century Women’s Lives,” </w:t>
      </w:r>
      <w:r w:rsidRPr="00B01BFF">
        <w:rPr>
          <w:rFonts w:ascii="Times New Roman" w:hAnsi="Times New Roman" w:cs="Times New Roman"/>
          <w:i/>
          <w:sz w:val="24"/>
          <w:szCs w:val="24"/>
        </w:rPr>
        <w:t>The Oral History Review</w:t>
      </w:r>
      <w:r w:rsidRPr="00B01BFF">
        <w:rPr>
          <w:rFonts w:ascii="Times New Roman" w:hAnsi="Times New Roman" w:cs="Times New Roman"/>
          <w:sz w:val="24"/>
          <w:szCs w:val="24"/>
        </w:rPr>
        <w:t>, 36, 2 (2009): 172.</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Valverde, Mariana, </w:t>
      </w:r>
      <w:r w:rsidRPr="00B01BFF">
        <w:rPr>
          <w:rFonts w:ascii="Times New Roman" w:hAnsi="Times New Roman" w:cs="Times New Roman"/>
          <w:i/>
          <w:sz w:val="24"/>
          <w:szCs w:val="24"/>
        </w:rPr>
        <w:t xml:space="preserve">The Age of Light, Soap, &amp; Water: Moral Reform in English Canada, 1885-1925 </w:t>
      </w:r>
      <w:r w:rsidRPr="00B01BFF">
        <w:rPr>
          <w:rFonts w:ascii="Times New Roman" w:hAnsi="Times New Roman" w:cs="Times New Roman"/>
          <w:sz w:val="24"/>
          <w:szCs w:val="24"/>
        </w:rPr>
        <w:t>(Toronto: University of Toronto Press, 2008) 33.</w:t>
      </w:r>
    </w:p>
    <w:p w:rsidR="00F02923" w:rsidRPr="00B01BFF" w:rsidRDefault="00F02923" w:rsidP="00F02923">
      <w:pPr>
        <w:pStyle w:val="ListParagraph"/>
        <w:numPr>
          <w:ilvl w:val="0"/>
          <w:numId w:val="2"/>
        </w:numPr>
        <w:tabs>
          <w:tab w:val="left" w:pos="7350"/>
        </w:tabs>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Carson, Neil R., </w:t>
      </w:r>
      <w:r w:rsidRPr="00B01BFF">
        <w:rPr>
          <w:rFonts w:ascii="Times New Roman" w:hAnsi="Times New Roman" w:cs="Times New Roman"/>
          <w:i/>
          <w:sz w:val="24"/>
          <w:szCs w:val="24"/>
        </w:rPr>
        <w:t xml:space="preserve">Physiology of Behaviour </w:t>
      </w:r>
      <w:r w:rsidRPr="00B01BFF">
        <w:rPr>
          <w:rFonts w:ascii="Times New Roman" w:hAnsi="Times New Roman" w:cs="Times New Roman"/>
          <w:sz w:val="24"/>
          <w:szCs w:val="24"/>
        </w:rPr>
        <w:t>(Boston: Pearson, 2013) 607.</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Thompson, Richard F. et al., </w:t>
      </w:r>
      <w:r w:rsidRPr="00B01BFF">
        <w:rPr>
          <w:rFonts w:ascii="Times New Roman" w:hAnsi="Times New Roman" w:cs="Times New Roman"/>
          <w:i/>
          <w:sz w:val="24"/>
          <w:szCs w:val="24"/>
        </w:rPr>
        <w:t xml:space="preserve">Memory: The Key to Conciousness </w:t>
      </w:r>
      <w:r w:rsidRPr="00B01BFF">
        <w:rPr>
          <w:rFonts w:ascii="Times New Roman" w:hAnsi="Times New Roman" w:cs="Times New Roman"/>
          <w:sz w:val="24"/>
          <w:szCs w:val="24"/>
        </w:rPr>
        <w:t>(Washington D.C., Joseph Henry Press, 2005) 250.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Bartkevicius, J., “‘The Person to Whom Things Happened’: Meditations on the Tradition of Memoir,” Fourth Genre: Explorations in Nonfiction, 1,1 (Spring 1999) 140.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135.</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30.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shd w:val="clear" w:color="auto" w:fill="FFFFFF" w:themeFill="background1"/>
        </w:rPr>
        <w:t>Minns, Chris, and Patrick Wallis. "The price of human capital in a pre-industrial economy: Premiums and apprenticeship contracts in 18th century England."</w:t>
      </w:r>
      <w:r w:rsidRPr="00B01BFF">
        <w:rPr>
          <w:rStyle w:val="apple-converted-space"/>
          <w:rFonts w:ascii="Times New Roman" w:hAnsi="Times New Roman" w:cs="Times New Roman"/>
          <w:sz w:val="24"/>
          <w:szCs w:val="24"/>
          <w:shd w:val="clear" w:color="auto" w:fill="FFFFFF" w:themeFill="background1"/>
        </w:rPr>
        <w:t> </w:t>
      </w:r>
      <w:r w:rsidRPr="00B01BFF">
        <w:rPr>
          <w:rFonts w:ascii="Times New Roman" w:hAnsi="Times New Roman" w:cs="Times New Roman"/>
          <w:i/>
          <w:iCs/>
          <w:sz w:val="24"/>
          <w:szCs w:val="24"/>
          <w:bdr w:val="none" w:sz="0" w:space="0" w:color="auto" w:frame="1"/>
          <w:shd w:val="clear" w:color="auto" w:fill="FFFFFF" w:themeFill="background1"/>
        </w:rPr>
        <w:t>Explorations In Economic History</w:t>
      </w:r>
      <w:r w:rsidRPr="00B01BFF">
        <w:rPr>
          <w:rStyle w:val="apple-converted-space"/>
          <w:rFonts w:ascii="Times New Roman" w:hAnsi="Times New Roman" w:cs="Times New Roman"/>
          <w:sz w:val="24"/>
          <w:szCs w:val="24"/>
          <w:shd w:val="clear" w:color="auto" w:fill="FFFFFF" w:themeFill="background1"/>
        </w:rPr>
        <w:t> </w:t>
      </w:r>
      <w:r w:rsidRPr="00B01BFF">
        <w:rPr>
          <w:rFonts w:ascii="Times New Roman" w:hAnsi="Times New Roman" w:cs="Times New Roman"/>
          <w:sz w:val="24"/>
          <w:szCs w:val="24"/>
          <w:shd w:val="clear" w:color="auto" w:fill="FFFFFF" w:themeFill="background1"/>
        </w:rPr>
        <w:t>50, (July 1, 2013): 341.</w:t>
      </w:r>
    </w:p>
    <w:p w:rsidR="00F02923" w:rsidRPr="00B01BFF" w:rsidRDefault="00F02923" w:rsidP="00F02923">
      <w:pPr>
        <w:pStyle w:val="ListParagraph"/>
        <w:numPr>
          <w:ilvl w:val="0"/>
          <w:numId w:val="2"/>
        </w:numPr>
        <w:rPr>
          <w:rFonts w:ascii="Times New Roman" w:hAnsi="Times New Roman" w:cs="Times New Roman"/>
          <w:sz w:val="24"/>
          <w:szCs w:val="24"/>
        </w:rPr>
      </w:pPr>
      <w:r w:rsidRPr="00B01BFF">
        <w:rPr>
          <w:rFonts w:ascii="Times New Roman" w:hAnsi="Times New Roman" w:cs="Times New Roman"/>
          <w:sz w:val="24"/>
          <w:szCs w:val="24"/>
        </w:rPr>
        <w:t xml:space="preserve">Cordea, Diana. 2013. "Two Approaches on the Philosophy of Separate Spheres in Mid-Victorian England: John Ruskin and John Stuart Mill." Procedia - Social And Behavioral Sciences 71, no. </w:t>
      </w:r>
      <w:r w:rsidRPr="00B01BFF">
        <w:rPr>
          <w:rFonts w:ascii="Times New Roman" w:hAnsi="Times New Roman" w:cs="Times New Roman"/>
          <w:i/>
          <w:sz w:val="24"/>
          <w:szCs w:val="24"/>
        </w:rPr>
        <w:t xml:space="preserve">International Workshop on the Historiography of Philosophy: Representations and Cultural Constructions </w:t>
      </w:r>
      <w:r w:rsidRPr="00B01BFF">
        <w:rPr>
          <w:rFonts w:ascii="Times New Roman" w:hAnsi="Times New Roman" w:cs="Times New Roman"/>
          <w:sz w:val="24"/>
          <w:szCs w:val="24"/>
        </w:rPr>
        <w:t>2012: 119.</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Strohmeier, Svenja. Victorian morality and conduct : Jane Austen's representation. n.p.: Hamburg, Germany : Anchor Academic Publishing, 2014, 13.</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30.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9.</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shd w:val="clear" w:color="auto" w:fill="FFFFFF" w:themeFill="background1"/>
        </w:rPr>
        <w:lastRenderedPageBreak/>
        <w:t>Minns, Chris, and Patrick Wallis. "The price of human capital in a pre-industrial economy: Premiums and apprenticeship contracts in 18th century England."</w:t>
      </w:r>
      <w:r w:rsidRPr="00B01BFF">
        <w:rPr>
          <w:rStyle w:val="apple-converted-space"/>
          <w:rFonts w:ascii="Times New Roman" w:hAnsi="Times New Roman" w:cs="Times New Roman"/>
          <w:sz w:val="24"/>
          <w:szCs w:val="24"/>
          <w:shd w:val="clear" w:color="auto" w:fill="FFFFFF" w:themeFill="background1"/>
        </w:rPr>
        <w:t> </w:t>
      </w:r>
      <w:r w:rsidRPr="00B01BFF">
        <w:rPr>
          <w:rFonts w:ascii="Times New Roman" w:hAnsi="Times New Roman" w:cs="Times New Roman"/>
          <w:i/>
          <w:iCs/>
          <w:sz w:val="24"/>
          <w:szCs w:val="24"/>
          <w:bdr w:val="none" w:sz="0" w:space="0" w:color="auto" w:frame="1"/>
          <w:shd w:val="clear" w:color="auto" w:fill="FFFFFF" w:themeFill="background1"/>
        </w:rPr>
        <w:t>Explorations In Economic History</w:t>
      </w:r>
      <w:r w:rsidRPr="00B01BFF">
        <w:rPr>
          <w:rStyle w:val="apple-converted-space"/>
          <w:rFonts w:ascii="Times New Roman" w:hAnsi="Times New Roman" w:cs="Times New Roman"/>
          <w:sz w:val="24"/>
          <w:szCs w:val="24"/>
          <w:shd w:val="clear" w:color="auto" w:fill="FFFFFF" w:themeFill="background1"/>
        </w:rPr>
        <w:t> </w:t>
      </w:r>
      <w:r w:rsidRPr="00B01BFF">
        <w:rPr>
          <w:rFonts w:ascii="Times New Roman" w:hAnsi="Times New Roman" w:cs="Times New Roman"/>
          <w:sz w:val="24"/>
          <w:szCs w:val="24"/>
          <w:shd w:val="clear" w:color="auto" w:fill="FFFFFF" w:themeFill="background1"/>
        </w:rPr>
        <w:t>50, (July 1, 2013): 341.</w:t>
      </w:r>
    </w:p>
    <w:p w:rsidR="00F02923" w:rsidRPr="00B01BFF" w:rsidRDefault="00F02923" w:rsidP="00F02923">
      <w:pPr>
        <w:pStyle w:val="ListParagraph"/>
        <w:numPr>
          <w:ilvl w:val="0"/>
          <w:numId w:val="2"/>
        </w:numPr>
        <w:rPr>
          <w:rFonts w:ascii="Times New Roman" w:hAnsi="Times New Roman" w:cs="Times New Roman"/>
          <w:sz w:val="24"/>
          <w:szCs w:val="24"/>
        </w:rPr>
      </w:pPr>
      <w:r w:rsidRPr="00B01BFF">
        <w:rPr>
          <w:rFonts w:ascii="Times New Roman" w:hAnsi="Times New Roman" w:cs="Times New Roman"/>
          <w:sz w:val="24"/>
          <w:szCs w:val="24"/>
        </w:rPr>
        <w:t>Radforth, Ian. "Collective Rights, Liberal Discourse, and Public Order: The Clash over Catholic Processions in Mid-Victorian Toronto." Canadian Historical Review 95, no. 4 (December 2014): 543.</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10.</w:t>
      </w:r>
    </w:p>
    <w:p w:rsidR="00F02923" w:rsidRPr="00B01BFF" w:rsidRDefault="00F02923" w:rsidP="00F02923">
      <w:pPr>
        <w:pStyle w:val="ListParagraph"/>
        <w:numPr>
          <w:ilvl w:val="0"/>
          <w:numId w:val="2"/>
        </w:numPr>
        <w:spacing w:line="480" w:lineRule="auto"/>
        <w:rPr>
          <w:rStyle w:val="apple-converted-space"/>
          <w:rFonts w:ascii="Times New Roman" w:hAnsi="Times New Roman" w:cs="Times New Roman"/>
          <w:sz w:val="24"/>
          <w:szCs w:val="24"/>
        </w:rPr>
      </w:pPr>
      <w:r w:rsidRPr="00B01BFF">
        <w:rPr>
          <w:rFonts w:ascii="Times New Roman" w:hAnsi="Times New Roman" w:cs="Times New Roman"/>
          <w:color w:val="252525"/>
          <w:sz w:val="24"/>
          <w:szCs w:val="24"/>
        </w:rPr>
        <w:t>Weber, Max (2003) [First published 1905].</w:t>
      </w:r>
      <w:r w:rsidRPr="00B01BFF">
        <w:rPr>
          <w:rStyle w:val="apple-converted-space"/>
          <w:rFonts w:ascii="Times New Roman" w:hAnsi="Times New Roman" w:cs="Times New Roman"/>
          <w:color w:val="252525"/>
          <w:sz w:val="24"/>
          <w:szCs w:val="24"/>
        </w:rPr>
        <w:t> </w:t>
      </w:r>
      <w:r w:rsidRPr="00B01BFF">
        <w:rPr>
          <w:rFonts w:ascii="Times New Roman" w:hAnsi="Times New Roman" w:cs="Times New Roman"/>
          <w:i/>
          <w:iCs/>
          <w:color w:val="252525"/>
          <w:sz w:val="24"/>
          <w:szCs w:val="24"/>
        </w:rPr>
        <w:t>The Protestant Ethic and the Spirit of Capitalism</w:t>
      </w:r>
      <w:r w:rsidRPr="00B01BFF">
        <w:rPr>
          <w:rFonts w:ascii="Times New Roman" w:hAnsi="Times New Roman" w:cs="Times New Roman"/>
          <w:color w:val="252525"/>
          <w:sz w:val="24"/>
          <w:szCs w:val="24"/>
        </w:rPr>
        <w:t>. Translated by Parsons, Talcott. New York: Dover.</w:t>
      </w:r>
      <w:r w:rsidRPr="00B01BFF">
        <w:rPr>
          <w:rStyle w:val="apple-converted-space"/>
          <w:rFonts w:ascii="Times New Roman" w:hAnsi="Times New Roman" w:cs="Times New Roman"/>
          <w:color w:val="252525"/>
          <w:sz w:val="24"/>
          <w:szCs w:val="24"/>
        </w:rPr>
        <w:t> </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color w:val="252525"/>
          <w:sz w:val="24"/>
          <w:szCs w:val="24"/>
          <w:shd w:val="clear" w:color="auto" w:fill="FFFFFF"/>
        </w:rPr>
        <w:t>Lerner, M. J., &amp; Miller, D. T. (1978). Just world research and the attribution process: Looking back and ahead.</w:t>
      </w:r>
      <w:r w:rsidRPr="00B01BFF">
        <w:rPr>
          <w:rStyle w:val="apple-converted-space"/>
          <w:rFonts w:ascii="Times New Roman" w:hAnsi="Times New Roman" w:cs="Times New Roman"/>
          <w:color w:val="252525"/>
          <w:sz w:val="24"/>
          <w:szCs w:val="24"/>
          <w:shd w:val="clear" w:color="auto" w:fill="FFFFFF"/>
        </w:rPr>
        <w:t> </w:t>
      </w:r>
      <w:r w:rsidRPr="00B01BFF">
        <w:rPr>
          <w:rFonts w:ascii="Times New Roman" w:hAnsi="Times New Roman" w:cs="Times New Roman"/>
          <w:i/>
          <w:iCs/>
          <w:color w:val="252525"/>
          <w:sz w:val="24"/>
          <w:szCs w:val="24"/>
          <w:shd w:val="clear" w:color="auto" w:fill="FFFFFF"/>
        </w:rPr>
        <w:t>Psychological Bulletin</w:t>
      </w:r>
      <w:r w:rsidRPr="00B01BFF">
        <w:rPr>
          <w:rFonts w:ascii="Times New Roman" w:hAnsi="Times New Roman" w:cs="Times New Roman"/>
          <w:color w:val="252525"/>
          <w:sz w:val="24"/>
          <w:szCs w:val="24"/>
          <w:shd w:val="clear" w:color="auto" w:fill="FFFFFF"/>
        </w:rPr>
        <w:t>, 85(5), 1030–1051</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10.</w:t>
      </w:r>
    </w:p>
    <w:p w:rsidR="00F02923" w:rsidRPr="00B01BFF" w:rsidRDefault="00F02923" w:rsidP="00F029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Walker</w:t>
      </w:r>
      <w:r w:rsidRPr="00B01BFF">
        <w:rPr>
          <w:rFonts w:ascii="Times New Roman" w:hAnsi="Times New Roman" w:cs="Times New Roman"/>
          <w:sz w:val="24"/>
          <w:szCs w:val="24"/>
        </w:rPr>
        <w:t xml:space="preserve">, </w:t>
      </w:r>
      <w:r>
        <w:rPr>
          <w:rFonts w:ascii="Times New Roman" w:hAnsi="Times New Roman" w:cs="Times New Roman"/>
          <w:sz w:val="24"/>
          <w:szCs w:val="24"/>
        </w:rPr>
        <w:t>S</w:t>
      </w:r>
      <w:r w:rsidRPr="00B01BFF">
        <w:rPr>
          <w:rFonts w:ascii="Times New Roman" w:hAnsi="Times New Roman" w:cs="Times New Roman"/>
          <w:sz w:val="24"/>
          <w:szCs w:val="24"/>
        </w:rPr>
        <w:t>. "Accounting and Preserving the American Way of Life." Contemporary Accounting Research 32, no. 4 (December 2015): 1707.</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5.</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7.</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3.</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4.</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II, 1.</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12.</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17.</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18.</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48.</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53.</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52.</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18.</w:t>
      </w:r>
    </w:p>
    <w:p w:rsidR="00F02923" w:rsidRPr="00B01BFF" w:rsidRDefault="00F02923" w:rsidP="00F02923">
      <w:pPr>
        <w:pStyle w:val="ListParagraph"/>
        <w:numPr>
          <w:ilvl w:val="0"/>
          <w:numId w:val="2"/>
        </w:numPr>
        <w:tabs>
          <w:tab w:val="left" w:pos="7350"/>
        </w:tabs>
        <w:spacing w:line="480" w:lineRule="auto"/>
        <w:rPr>
          <w:rFonts w:ascii="Times New Roman" w:hAnsi="Times New Roman" w:cs="Times New Roman"/>
          <w:sz w:val="24"/>
          <w:szCs w:val="24"/>
        </w:rPr>
      </w:pPr>
      <w:r w:rsidRPr="00B01BFF">
        <w:rPr>
          <w:rFonts w:ascii="Times New Roman" w:hAnsi="Times New Roman" w:cs="Times New Roman"/>
          <w:sz w:val="24"/>
          <w:szCs w:val="24"/>
        </w:rPr>
        <w:lastRenderedPageBreak/>
        <w:t xml:space="preserve">Carson, Neil R., </w:t>
      </w:r>
      <w:r w:rsidRPr="00B01BFF">
        <w:rPr>
          <w:rFonts w:ascii="Times New Roman" w:hAnsi="Times New Roman" w:cs="Times New Roman"/>
          <w:i/>
          <w:sz w:val="24"/>
          <w:szCs w:val="24"/>
        </w:rPr>
        <w:t xml:space="preserve">Physiology of Behaviour </w:t>
      </w:r>
      <w:r w:rsidRPr="00B01BFF">
        <w:rPr>
          <w:rFonts w:ascii="Times New Roman" w:hAnsi="Times New Roman" w:cs="Times New Roman"/>
          <w:sz w:val="24"/>
          <w:szCs w:val="24"/>
        </w:rPr>
        <w:t>(Boston: Pearson, 2013), 607.</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Bartkevicius, J., “‘The Person to Whom Things Happened’: Meditations on the Tradition of Memoir,” Fourth Genre: Explorations in Nonfiction, 1,1 (Spring 1999): 140.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II, 39.</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Smith, Helen E. et al., “Regulating Body Boundaries and Health during the Second World War: Nationalist Discourse, Media Representations and the Experiences of Canadian Women War Workers.” </w:t>
      </w:r>
      <w:r w:rsidRPr="00B01BFF">
        <w:rPr>
          <w:rFonts w:ascii="Times New Roman" w:hAnsi="Times New Roman" w:cs="Times New Roman"/>
          <w:i/>
          <w:sz w:val="24"/>
          <w:szCs w:val="24"/>
        </w:rPr>
        <w:t xml:space="preserve">Gender &amp; History </w:t>
      </w:r>
      <w:r w:rsidRPr="00B01BFF">
        <w:rPr>
          <w:rFonts w:ascii="Times New Roman" w:hAnsi="Times New Roman" w:cs="Times New Roman"/>
          <w:sz w:val="24"/>
          <w:szCs w:val="24"/>
        </w:rPr>
        <w:t>24, 1 (2012), 69.</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Ibid. </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II, 45.</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49.</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50.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Bartkevicius, J., “‘The Person to Whom Things Happened’: Meditations on the Tradition of Memoir,” Fourth Genre: Explorations in Nonfiction, 1,1 (Spring 1999): 140.</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Alexander, S., “‘Do Grandmas Have Husbands?’ Generational Memory and Twentieth Century Women’s Lives,” </w:t>
      </w:r>
      <w:r w:rsidRPr="00B01BFF">
        <w:rPr>
          <w:rFonts w:ascii="Times New Roman" w:hAnsi="Times New Roman" w:cs="Times New Roman"/>
          <w:i/>
          <w:sz w:val="24"/>
          <w:szCs w:val="24"/>
        </w:rPr>
        <w:t>The Oral History Review</w:t>
      </w:r>
      <w:r w:rsidRPr="00B01BFF">
        <w:rPr>
          <w:rFonts w:ascii="Times New Roman" w:hAnsi="Times New Roman" w:cs="Times New Roman"/>
          <w:sz w:val="24"/>
          <w:szCs w:val="24"/>
        </w:rPr>
        <w:t>, 36, 2 (2009), 161.</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9.</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Alexander, S., “‘Do Grandmas Have Husbands?’ Generational Memory and Twentieth Century Women’s Lives,” </w:t>
      </w:r>
      <w:r w:rsidRPr="00B01BFF">
        <w:rPr>
          <w:rFonts w:ascii="Times New Roman" w:hAnsi="Times New Roman" w:cs="Times New Roman"/>
          <w:i/>
          <w:sz w:val="24"/>
          <w:szCs w:val="24"/>
        </w:rPr>
        <w:t>The Oral History Review</w:t>
      </w:r>
      <w:r w:rsidRPr="00B01BFF">
        <w:rPr>
          <w:rFonts w:ascii="Times New Roman" w:hAnsi="Times New Roman" w:cs="Times New Roman"/>
          <w:sz w:val="24"/>
          <w:szCs w:val="24"/>
        </w:rPr>
        <w:t>, 36, 2 (2009), 161.</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 I, 3.</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Neatby, Nicole et al., </w:t>
      </w:r>
      <w:r w:rsidRPr="00B01BFF">
        <w:rPr>
          <w:rFonts w:ascii="Times New Roman" w:hAnsi="Times New Roman" w:cs="Times New Roman"/>
          <w:i/>
          <w:sz w:val="24"/>
          <w:szCs w:val="24"/>
        </w:rPr>
        <w:t xml:space="preserve">Social Control in Canada: Issues in the Social Construction of Deviance </w:t>
      </w:r>
      <w:r w:rsidRPr="00B01BFF">
        <w:rPr>
          <w:rFonts w:ascii="Times New Roman" w:hAnsi="Times New Roman" w:cs="Times New Roman"/>
          <w:sz w:val="24"/>
          <w:szCs w:val="24"/>
        </w:rPr>
        <w:t>(Ontario: Oxford University Press, 1996), 235.</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Morgan, Cecilia, </w:t>
      </w:r>
      <w:r w:rsidRPr="00B01BFF">
        <w:rPr>
          <w:rFonts w:ascii="Times New Roman" w:hAnsi="Times New Roman" w:cs="Times New Roman"/>
          <w:i/>
          <w:sz w:val="24"/>
          <w:szCs w:val="24"/>
        </w:rPr>
        <w:t xml:space="preserve">Commemorating Canada: History, Heritage, and Memory, 1850s- 1990s </w:t>
      </w:r>
      <w:r w:rsidRPr="00B01BFF">
        <w:rPr>
          <w:rFonts w:ascii="Times New Roman" w:hAnsi="Times New Roman" w:cs="Times New Roman"/>
          <w:sz w:val="24"/>
          <w:szCs w:val="24"/>
        </w:rPr>
        <w:t>(Toronto: University of Toronto Press, 2016), 13.</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lastRenderedPageBreak/>
        <w:t xml:space="preserve">Davies, Martin L. “Disobedience Reconsidered: History, Theory, and the Morality of Scholarship.” </w:t>
      </w:r>
      <w:r w:rsidRPr="00B01BFF">
        <w:rPr>
          <w:rFonts w:ascii="Times New Roman" w:hAnsi="Times New Roman" w:cs="Times New Roman"/>
          <w:i/>
          <w:sz w:val="24"/>
          <w:szCs w:val="24"/>
        </w:rPr>
        <w:t xml:space="preserve">Rethinking History, </w:t>
      </w:r>
      <w:r w:rsidRPr="00B01BFF">
        <w:rPr>
          <w:rFonts w:ascii="Times New Roman" w:hAnsi="Times New Roman" w:cs="Times New Roman"/>
          <w:sz w:val="24"/>
          <w:szCs w:val="24"/>
        </w:rPr>
        <w:t>17, 2 (2013), 207.</w:t>
      </w:r>
    </w:p>
    <w:p w:rsidR="00F02923" w:rsidRPr="00B01BFF" w:rsidRDefault="00F02923" w:rsidP="00F02923">
      <w:pPr>
        <w:pStyle w:val="ListParagraph"/>
        <w:numPr>
          <w:ilvl w:val="0"/>
          <w:numId w:val="2"/>
        </w:numPr>
        <w:spacing w:line="480" w:lineRule="auto"/>
        <w:rPr>
          <w:rFonts w:ascii="Times New Roman" w:hAnsi="Times New Roman" w:cs="Times New Roman"/>
          <w:sz w:val="24"/>
          <w:szCs w:val="24"/>
        </w:rPr>
      </w:pPr>
      <w:r w:rsidRPr="00B01BFF">
        <w:rPr>
          <w:rFonts w:ascii="Times New Roman" w:hAnsi="Times New Roman" w:cs="Times New Roman"/>
          <w:sz w:val="24"/>
          <w:szCs w:val="24"/>
        </w:rPr>
        <w:t>Ibid, 201.</w:t>
      </w: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EC118E" w:rsidRDefault="00EC118E" w:rsidP="00F267E8">
      <w:pPr>
        <w:jc w:val="center"/>
        <w:rPr>
          <w:rFonts w:ascii="Times New Roman" w:hAnsi="Times New Roman" w:cs="Times New Roman"/>
          <w:sz w:val="24"/>
          <w:szCs w:val="24"/>
        </w:rPr>
      </w:pPr>
    </w:p>
    <w:p w:rsidR="00F02923" w:rsidRDefault="00F02923" w:rsidP="00F267E8">
      <w:pPr>
        <w:jc w:val="center"/>
        <w:rPr>
          <w:rFonts w:ascii="Times New Roman" w:hAnsi="Times New Roman" w:cs="Times New Roman"/>
          <w:sz w:val="24"/>
          <w:szCs w:val="24"/>
        </w:rPr>
      </w:pPr>
      <w:bookmarkStart w:id="0" w:name="_GoBack"/>
      <w:bookmarkEnd w:id="0"/>
      <w:r w:rsidRPr="00B01BFF">
        <w:rPr>
          <w:rFonts w:ascii="Times New Roman" w:hAnsi="Times New Roman" w:cs="Times New Roman"/>
          <w:sz w:val="24"/>
          <w:szCs w:val="24"/>
        </w:rPr>
        <w:lastRenderedPageBreak/>
        <w:t>Bibliography</w:t>
      </w:r>
    </w:p>
    <w:p w:rsidR="00F267E8" w:rsidRPr="00B01BFF" w:rsidRDefault="00F267E8" w:rsidP="00F267E8">
      <w:pPr>
        <w:jc w:val="center"/>
        <w:rPr>
          <w:rFonts w:ascii="Times New Roman" w:hAnsi="Times New Roman" w:cs="Times New Roman"/>
          <w:sz w:val="24"/>
          <w:szCs w:val="24"/>
        </w:rPr>
      </w:pP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 xml:space="preserve">Alexander, S., “‘Do Grandmas Have Husbands?’ Generational Memory and Twentieth Century Women’s Lives,” </w:t>
      </w:r>
      <w:r w:rsidRPr="00B01BFF">
        <w:rPr>
          <w:rFonts w:ascii="Times New Roman" w:hAnsi="Times New Roman" w:cs="Times New Roman"/>
          <w:i/>
          <w:sz w:val="24"/>
          <w:szCs w:val="24"/>
        </w:rPr>
        <w:t>The Oral History Review</w:t>
      </w:r>
      <w:r w:rsidRPr="00B01BFF">
        <w:rPr>
          <w:rFonts w:ascii="Times New Roman" w:hAnsi="Times New Roman" w:cs="Times New Roman"/>
          <w:sz w:val="24"/>
          <w:szCs w:val="24"/>
        </w:rPr>
        <w:t>, 36, 2 (2009): 159-176.</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Bartkevicius, J., “‘The Person to Whom Things Happened’: Meditations on the Tradition of Memoir,” Fourth Genre: Explorations in Nonfiction, 1,1 (Spring 1999): 133-140.</w:t>
      </w:r>
    </w:p>
    <w:p w:rsidR="00AA400C" w:rsidRDefault="00F02923" w:rsidP="00AA400C">
      <w:pPr>
        <w:tabs>
          <w:tab w:val="left" w:pos="7350"/>
        </w:tabs>
        <w:spacing w:line="480" w:lineRule="auto"/>
        <w:rPr>
          <w:rFonts w:ascii="Times New Roman" w:hAnsi="Times New Roman" w:cs="Times New Roman"/>
          <w:sz w:val="24"/>
          <w:szCs w:val="24"/>
        </w:rPr>
      </w:pPr>
      <w:r w:rsidRPr="00B01BFF">
        <w:rPr>
          <w:rFonts w:ascii="Times New Roman" w:hAnsi="Times New Roman" w:cs="Times New Roman"/>
          <w:sz w:val="24"/>
          <w:szCs w:val="24"/>
        </w:rPr>
        <w:t xml:space="preserve">Carson, Neil R., </w:t>
      </w:r>
      <w:r w:rsidRPr="00B01BFF">
        <w:rPr>
          <w:rFonts w:ascii="Times New Roman" w:hAnsi="Times New Roman" w:cs="Times New Roman"/>
          <w:i/>
          <w:sz w:val="24"/>
          <w:szCs w:val="24"/>
        </w:rPr>
        <w:t xml:space="preserve">Physiology of Behaviour </w:t>
      </w:r>
      <w:r w:rsidRPr="00B01BFF">
        <w:rPr>
          <w:rFonts w:ascii="Times New Roman" w:hAnsi="Times New Roman" w:cs="Times New Roman"/>
          <w:sz w:val="24"/>
          <w:szCs w:val="24"/>
        </w:rPr>
        <w:t>(Boston: Pearson, 2013)</w:t>
      </w:r>
    </w:p>
    <w:p w:rsidR="00F02923" w:rsidRPr="00B01BFF" w:rsidRDefault="00654C5A" w:rsidP="00AA400C">
      <w:pPr>
        <w:tabs>
          <w:tab w:val="left" w:pos="7350"/>
        </w:tabs>
        <w:spacing w:line="480" w:lineRule="auto"/>
        <w:rPr>
          <w:rFonts w:ascii="Times New Roman" w:hAnsi="Times New Roman" w:cs="Times New Roman"/>
          <w:sz w:val="24"/>
          <w:szCs w:val="24"/>
        </w:rPr>
      </w:pPr>
      <w:r>
        <w:rPr>
          <w:rFonts w:ascii="Times New Roman" w:hAnsi="Times New Roman" w:cs="Times New Roman"/>
          <w:sz w:val="24"/>
          <w:szCs w:val="24"/>
        </w:rPr>
        <w:t>Cordea, D.</w:t>
      </w:r>
      <w:r w:rsidR="00F267E8">
        <w:rPr>
          <w:rFonts w:ascii="Times New Roman" w:hAnsi="Times New Roman" w:cs="Times New Roman"/>
          <w:sz w:val="24"/>
          <w:szCs w:val="24"/>
        </w:rPr>
        <w:t xml:space="preserve">, </w:t>
      </w:r>
      <w:r w:rsidR="00F02923" w:rsidRPr="00B01BFF">
        <w:rPr>
          <w:rFonts w:ascii="Times New Roman" w:hAnsi="Times New Roman" w:cs="Times New Roman"/>
          <w:sz w:val="24"/>
          <w:szCs w:val="24"/>
        </w:rPr>
        <w:t>"Two Approaches on the Philosophy of Separate Spheres in Mid-Victorian England: John Ruskin and John Stuart Mill." </w:t>
      </w:r>
      <w:r w:rsidR="00F267E8">
        <w:rPr>
          <w:rFonts w:ascii="Times New Roman" w:hAnsi="Times New Roman" w:cs="Times New Roman"/>
          <w:sz w:val="24"/>
          <w:szCs w:val="24"/>
        </w:rPr>
        <w:t>Procedia - Social a</w:t>
      </w:r>
      <w:r w:rsidR="00F02923" w:rsidRPr="00B01BFF">
        <w:rPr>
          <w:rFonts w:ascii="Times New Roman" w:hAnsi="Times New Roman" w:cs="Times New Roman"/>
          <w:sz w:val="24"/>
          <w:szCs w:val="24"/>
        </w:rPr>
        <w:t>nd Behavioral Sciences</w:t>
      </w:r>
      <w:r w:rsidR="00F267E8">
        <w:rPr>
          <w:rFonts w:ascii="Times New Roman" w:hAnsi="Times New Roman" w:cs="Times New Roman"/>
          <w:sz w:val="24"/>
          <w:szCs w:val="24"/>
        </w:rPr>
        <w:t xml:space="preserve">, </w:t>
      </w:r>
      <w:r w:rsidR="00F02923" w:rsidRPr="00B01BFF">
        <w:rPr>
          <w:rFonts w:ascii="Times New Roman" w:hAnsi="Times New Roman" w:cs="Times New Roman"/>
          <w:i/>
          <w:sz w:val="24"/>
          <w:szCs w:val="24"/>
        </w:rPr>
        <w:t>International Workshop on the Historiography of Philosophy: Representations and Cultural Constructions</w:t>
      </w:r>
      <w:r w:rsidR="00F267E8">
        <w:rPr>
          <w:rFonts w:ascii="Times New Roman" w:hAnsi="Times New Roman" w:cs="Times New Roman"/>
          <w:i/>
          <w:sz w:val="24"/>
          <w:szCs w:val="24"/>
        </w:rPr>
        <w:t xml:space="preserve">, 71. </w:t>
      </w:r>
      <w:r w:rsidR="00F02923" w:rsidRPr="00B01BFF">
        <w:rPr>
          <w:rFonts w:ascii="Times New Roman" w:hAnsi="Times New Roman" w:cs="Times New Roman"/>
          <w:i/>
          <w:sz w:val="24"/>
          <w:szCs w:val="24"/>
        </w:rPr>
        <w:t xml:space="preserve"> </w:t>
      </w:r>
      <w:r w:rsidR="00F02923" w:rsidRPr="00B01BFF">
        <w:rPr>
          <w:rFonts w:ascii="Times New Roman" w:hAnsi="Times New Roman" w:cs="Times New Roman"/>
          <w:sz w:val="24"/>
          <w:szCs w:val="24"/>
        </w:rPr>
        <w:t>2012: 115-122. </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 xml:space="preserve">Davies, Martin L. “Disobedience Reconsidered: History, Theory, and the Morality of Scholarship.” </w:t>
      </w:r>
      <w:r w:rsidRPr="00B01BFF">
        <w:rPr>
          <w:rFonts w:ascii="Times New Roman" w:hAnsi="Times New Roman" w:cs="Times New Roman"/>
          <w:i/>
          <w:sz w:val="24"/>
          <w:szCs w:val="24"/>
        </w:rPr>
        <w:t xml:space="preserve">Rethinking History, </w:t>
      </w:r>
      <w:r w:rsidRPr="00B01BFF">
        <w:rPr>
          <w:rFonts w:ascii="Times New Roman" w:hAnsi="Times New Roman" w:cs="Times New Roman"/>
          <w:sz w:val="24"/>
          <w:szCs w:val="24"/>
        </w:rPr>
        <w:t xml:space="preserve">17, 2 (2013): 191-210. </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Henry, A.M., This is NOT a Fairy Tale, Owen Sound, 1983, parts 1 &amp; 2.</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color w:val="252525"/>
          <w:sz w:val="24"/>
          <w:szCs w:val="24"/>
          <w:shd w:val="clear" w:color="auto" w:fill="FFFFFF"/>
        </w:rPr>
        <w:t>Lerner, M. J., &amp; Miller, D. T. (1978). Just world research and the attribution process: Looking back and ahead.</w:t>
      </w:r>
      <w:r w:rsidRPr="00B01BFF">
        <w:rPr>
          <w:rStyle w:val="apple-converted-space"/>
          <w:rFonts w:ascii="Times New Roman" w:hAnsi="Times New Roman" w:cs="Times New Roman"/>
          <w:color w:val="252525"/>
          <w:sz w:val="24"/>
          <w:szCs w:val="24"/>
          <w:shd w:val="clear" w:color="auto" w:fill="FFFFFF"/>
        </w:rPr>
        <w:t> </w:t>
      </w:r>
      <w:r w:rsidRPr="00B01BFF">
        <w:rPr>
          <w:rFonts w:ascii="Times New Roman" w:hAnsi="Times New Roman" w:cs="Times New Roman"/>
          <w:i/>
          <w:iCs/>
          <w:color w:val="252525"/>
          <w:sz w:val="24"/>
          <w:szCs w:val="24"/>
          <w:shd w:val="clear" w:color="auto" w:fill="FFFFFF"/>
        </w:rPr>
        <w:t>Psychological Bulletin</w:t>
      </w:r>
      <w:r w:rsidRPr="00B01BFF">
        <w:rPr>
          <w:rFonts w:ascii="Times New Roman" w:hAnsi="Times New Roman" w:cs="Times New Roman"/>
          <w:color w:val="252525"/>
          <w:sz w:val="24"/>
          <w:szCs w:val="24"/>
          <w:shd w:val="clear" w:color="auto" w:fill="FFFFFF"/>
        </w:rPr>
        <w:t>, 85(5), 1030–1051</w:t>
      </w:r>
      <w:r>
        <w:rPr>
          <w:rFonts w:ascii="Times New Roman" w:hAnsi="Times New Roman" w:cs="Times New Roman"/>
          <w:sz w:val="24"/>
          <w:szCs w:val="24"/>
        </w:rPr>
        <w:t>.</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shd w:val="clear" w:color="auto" w:fill="FFFFFF" w:themeFill="background1"/>
        </w:rPr>
        <w:t>Minns, Chris, and Patrick Wallis. "The price of human capital in a pre-industrial economy: Premiums and apprenticeship contracts in 18th century England."</w:t>
      </w:r>
      <w:r w:rsidRPr="00B01BFF">
        <w:rPr>
          <w:rStyle w:val="apple-converted-space"/>
          <w:rFonts w:ascii="Times New Roman" w:hAnsi="Times New Roman" w:cs="Times New Roman"/>
          <w:sz w:val="24"/>
          <w:szCs w:val="24"/>
          <w:shd w:val="clear" w:color="auto" w:fill="FFFFFF" w:themeFill="background1"/>
        </w:rPr>
        <w:t> </w:t>
      </w:r>
      <w:r w:rsidRPr="00B01BFF">
        <w:rPr>
          <w:rFonts w:ascii="Times New Roman" w:hAnsi="Times New Roman" w:cs="Times New Roman"/>
          <w:i/>
          <w:iCs/>
          <w:sz w:val="24"/>
          <w:szCs w:val="24"/>
          <w:bdr w:val="none" w:sz="0" w:space="0" w:color="auto" w:frame="1"/>
          <w:shd w:val="clear" w:color="auto" w:fill="FFFFFF" w:themeFill="background1"/>
        </w:rPr>
        <w:t>Explorations In Economic History</w:t>
      </w:r>
      <w:r w:rsidRPr="00B01BFF">
        <w:rPr>
          <w:rStyle w:val="apple-converted-space"/>
          <w:rFonts w:ascii="Times New Roman" w:hAnsi="Times New Roman" w:cs="Times New Roman"/>
          <w:sz w:val="24"/>
          <w:szCs w:val="24"/>
          <w:shd w:val="clear" w:color="auto" w:fill="FFFFFF" w:themeFill="background1"/>
        </w:rPr>
        <w:t> </w:t>
      </w:r>
      <w:r w:rsidRPr="00B01BFF">
        <w:rPr>
          <w:rFonts w:ascii="Times New Roman" w:hAnsi="Times New Roman" w:cs="Times New Roman"/>
          <w:sz w:val="24"/>
          <w:szCs w:val="24"/>
          <w:shd w:val="clear" w:color="auto" w:fill="FFFFFF" w:themeFill="background1"/>
        </w:rPr>
        <w:t>50, (July 1, 2013): 335-</w:t>
      </w:r>
      <w:r w:rsidRPr="00B01BFF">
        <w:rPr>
          <w:rFonts w:ascii="Times New Roman" w:hAnsi="Times New Roman" w:cs="Times New Roman"/>
          <w:sz w:val="24"/>
          <w:szCs w:val="24"/>
        </w:rPr>
        <w:t>350.</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 xml:space="preserve">Morgan, Cecilia, </w:t>
      </w:r>
      <w:r w:rsidRPr="00B01BFF">
        <w:rPr>
          <w:rFonts w:ascii="Times New Roman" w:hAnsi="Times New Roman" w:cs="Times New Roman"/>
          <w:i/>
          <w:sz w:val="24"/>
          <w:szCs w:val="24"/>
        </w:rPr>
        <w:t xml:space="preserve">Commemorating Canada: History, Heritage, and Memory, 1850s- 1990s </w:t>
      </w:r>
      <w:r w:rsidRPr="00B01BFF">
        <w:rPr>
          <w:rFonts w:ascii="Times New Roman" w:hAnsi="Times New Roman" w:cs="Times New Roman"/>
          <w:sz w:val="24"/>
          <w:szCs w:val="24"/>
        </w:rPr>
        <w:t>(Toronto: University of Toronto Press, 2016)</w:t>
      </w:r>
    </w:p>
    <w:p w:rsidR="00F267E8" w:rsidRDefault="00F267E8" w:rsidP="00F267E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Neatby N. et al.</w:t>
      </w:r>
      <w:r w:rsidRPr="00B01BFF">
        <w:rPr>
          <w:rFonts w:ascii="Times New Roman" w:hAnsi="Times New Roman" w:cs="Times New Roman"/>
          <w:sz w:val="24"/>
          <w:szCs w:val="24"/>
        </w:rPr>
        <w:t xml:space="preserve">, ed. </w:t>
      </w:r>
      <w:r w:rsidRPr="00B01BFF">
        <w:rPr>
          <w:rFonts w:ascii="Times New Roman" w:hAnsi="Times New Roman" w:cs="Times New Roman"/>
          <w:i/>
          <w:sz w:val="24"/>
          <w:szCs w:val="24"/>
        </w:rPr>
        <w:t xml:space="preserve">Settling and Unsettling memories: Essays in Canadian History </w:t>
      </w:r>
      <w:r w:rsidRPr="00B01BFF">
        <w:rPr>
          <w:rFonts w:ascii="Times New Roman" w:hAnsi="Times New Roman" w:cs="Times New Roman"/>
          <w:sz w:val="24"/>
          <w:szCs w:val="24"/>
        </w:rPr>
        <w:t>(Toronto: University of Toronto Press, 2012)</w:t>
      </w:r>
    </w:p>
    <w:p w:rsidR="00F02923" w:rsidRPr="00494979" w:rsidRDefault="00F02923" w:rsidP="00F02923">
      <w:pPr>
        <w:spacing w:line="480" w:lineRule="auto"/>
        <w:ind w:left="720" w:hanging="720"/>
        <w:rPr>
          <w:rFonts w:ascii="Times New Roman" w:hAnsi="Times New Roman" w:cs="Times New Roman"/>
          <w:i/>
          <w:sz w:val="24"/>
          <w:szCs w:val="24"/>
        </w:rPr>
      </w:pPr>
      <w:r w:rsidRPr="00B01BFF">
        <w:rPr>
          <w:rFonts w:ascii="Times New Roman" w:hAnsi="Times New Roman" w:cs="Times New Roman"/>
          <w:sz w:val="24"/>
          <w:szCs w:val="24"/>
        </w:rPr>
        <w:t>Radforth, Ian. "Collective Rights, Liberal Discourse, and Public Order: The Clash over Catholic Processions in Mid-Victorian Toronto." Canadian Historical Review 95, no. 4 (December 2014): 511-544.</w:t>
      </w:r>
    </w:p>
    <w:p w:rsidR="00F02923"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 xml:space="preserve">Smith, Helen E. et al., “Regulating Body Boundaries and Health during the Second World War: Nationalist Discourse, Media Representations and the Experiences of Canadian Women War Workers.” </w:t>
      </w:r>
      <w:r w:rsidRPr="00B01BFF">
        <w:rPr>
          <w:rFonts w:ascii="Times New Roman" w:hAnsi="Times New Roman" w:cs="Times New Roman"/>
          <w:i/>
          <w:sz w:val="24"/>
          <w:szCs w:val="24"/>
        </w:rPr>
        <w:t xml:space="preserve">Gender &amp; History </w:t>
      </w:r>
      <w:r w:rsidRPr="00B01BFF">
        <w:rPr>
          <w:rFonts w:ascii="Times New Roman" w:hAnsi="Times New Roman" w:cs="Times New Roman"/>
          <w:sz w:val="24"/>
          <w:szCs w:val="24"/>
        </w:rPr>
        <w:t>24, 1 (2012): 56-73.</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Strohmeier, Svenja. </w:t>
      </w:r>
      <w:r>
        <w:rPr>
          <w:rFonts w:ascii="Times New Roman" w:hAnsi="Times New Roman" w:cs="Times New Roman"/>
          <w:sz w:val="24"/>
          <w:szCs w:val="24"/>
        </w:rPr>
        <w:t>Victorian morality and C</w:t>
      </w:r>
      <w:r w:rsidRPr="00B01BFF">
        <w:rPr>
          <w:rFonts w:ascii="Times New Roman" w:hAnsi="Times New Roman" w:cs="Times New Roman"/>
          <w:sz w:val="24"/>
          <w:szCs w:val="24"/>
        </w:rPr>
        <w:t>onduct : Jane Austen's representation</w:t>
      </w:r>
      <w:r>
        <w:rPr>
          <w:rFonts w:ascii="Times New Roman" w:hAnsi="Times New Roman" w:cs="Times New Roman"/>
          <w:sz w:val="24"/>
          <w:szCs w:val="24"/>
        </w:rPr>
        <w:t>. n.p.: Hamburg, Germany,</w:t>
      </w:r>
      <w:r w:rsidRPr="00B01BFF">
        <w:rPr>
          <w:rFonts w:ascii="Times New Roman" w:hAnsi="Times New Roman" w:cs="Times New Roman"/>
          <w:sz w:val="24"/>
          <w:szCs w:val="24"/>
        </w:rPr>
        <w:t xml:space="preserve"> </w:t>
      </w:r>
      <w:r w:rsidRPr="00494979">
        <w:rPr>
          <w:rFonts w:ascii="Times New Roman" w:hAnsi="Times New Roman" w:cs="Times New Roman"/>
          <w:i/>
          <w:sz w:val="24"/>
          <w:szCs w:val="24"/>
        </w:rPr>
        <w:t>Anchor Academic Publishing,</w:t>
      </w:r>
      <w:r w:rsidRPr="00B01BFF">
        <w:rPr>
          <w:rFonts w:ascii="Times New Roman" w:hAnsi="Times New Roman" w:cs="Times New Roman"/>
          <w:sz w:val="24"/>
          <w:szCs w:val="24"/>
        </w:rPr>
        <w:t xml:space="preserve"> 2014</w:t>
      </w:r>
      <w:r>
        <w:rPr>
          <w:rFonts w:ascii="Times New Roman" w:hAnsi="Times New Roman" w:cs="Times New Roman"/>
          <w:sz w:val="24"/>
          <w:szCs w:val="24"/>
        </w:rPr>
        <w:t>.</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 xml:space="preserve">Thompson, Richard F. et al., </w:t>
      </w:r>
      <w:r w:rsidRPr="00B01BFF">
        <w:rPr>
          <w:rFonts w:ascii="Times New Roman" w:hAnsi="Times New Roman" w:cs="Times New Roman"/>
          <w:i/>
          <w:sz w:val="24"/>
          <w:szCs w:val="24"/>
        </w:rPr>
        <w:t xml:space="preserve">Memory: The Key to Conciousness </w:t>
      </w:r>
      <w:r w:rsidRPr="00B01BFF">
        <w:rPr>
          <w:rFonts w:ascii="Times New Roman" w:hAnsi="Times New Roman" w:cs="Times New Roman"/>
          <w:sz w:val="24"/>
          <w:szCs w:val="24"/>
        </w:rPr>
        <w:t>(Washington D.C., Joseph Henry Press, 2005)</w:t>
      </w:r>
    </w:p>
    <w:p w:rsidR="00F02923"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 xml:space="preserve">Valverde, Mariana, </w:t>
      </w:r>
      <w:r w:rsidRPr="00B01BFF">
        <w:rPr>
          <w:rFonts w:ascii="Times New Roman" w:hAnsi="Times New Roman" w:cs="Times New Roman"/>
          <w:i/>
          <w:sz w:val="24"/>
          <w:szCs w:val="24"/>
        </w:rPr>
        <w:t xml:space="preserve">The Age of Light, Soap, &amp; Water: Moral Reform in English Canada, 1885-1925 </w:t>
      </w:r>
      <w:r w:rsidRPr="00B01BFF">
        <w:rPr>
          <w:rFonts w:ascii="Times New Roman" w:hAnsi="Times New Roman" w:cs="Times New Roman"/>
          <w:sz w:val="24"/>
          <w:szCs w:val="24"/>
        </w:rPr>
        <w:t>(Toronto: University of Toronto Press, 2008)</w:t>
      </w:r>
    </w:p>
    <w:p w:rsidR="00F02923"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sz w:val="24"/>
          <w:szCs w:val="24"/>
        </w:rPr>
        <w:t>Walker, Stephen P. "Accounting and Preserving the American Way of Life." Contemporary Accounting Research 32, no. 4 (December 2015): 1676-1713. </w:t>
      </w:r>
    </w:p>
    <w:p w:rsidR="00F02923" w:rsidRPr="00B01BFF" w:rsidRDefault="00F02923" w:rsidP="00F02923">
      <w:pPr>
        <w:spacing w:line="480" w:lineRule="auto"/>
        <w:ind w:left="720" w:hanging="720"/>
        <w:rPr>
          <w:rFonts w:ascii="Times New Roman" w:hAnsi="Times New Roman" w:cs="Times New Roman"/>
          <w:sz w:val="24"/>
          <w:szCs w:val="24"/>
        </w:rPr>
      </w:pPr>
      <w:r w:rsidRPr="00B01BFF">
        <w:rPr>
          <w:rFonts w:ascii="Times New Roman" w:hAnsi="Times New Roman" w:cs="Times New Roman"/>
          <w:color w:val="252525"/>
          <w:sz w:val="24"/>
          <w:szCs w:val="24"/>
        </w:rPr>
        <w:t>Weber, Max (2003) [First published 1905].</w:t>
      </w:r>
      <w:r w:rsidRPr="00B01BFF">
        <w:rPr>
          <w:rStyle w:val="apple-converted-space"/>
          <w:rFonts w:ascii="Times New Roman" w:hAnsi="Times New Roman" w:cs="Times New Roman"/>
          <w:color w:val="252525"/>
          <w:sz w:val="24"/>
          <w:szCs w:val="24"/>
        </w:rPr>
        <w:t> </w:t>
      </w:r>
      <w:r w:rsidRPr="00B01BFF">
        <w:rPr>
          <w:rFonts w:ascii="Times New Roman" w:hAnsi="Times New Roman" w:cs="Times New Roman"/>
          <w:i/>
          <w:iCs/>
          <w:color w:val="252525"/>
          <w:sz w:val="24"/>
          <w:szCs w:val="24"/>
        </w:rPr>
        <w:t>The Protestant Ethic and the Spirit of Capitalism</w:t>
      </w:r>
      <w:r>
        <w:rPr>
          <w:rFonts w:ascii="Times New Roman" w:hAnsi="Times New Roman" w:cs="Times New Roman"/>
          <w:color w:val="252525"/>
          <w:sz w:val="24"/>
          <w:szCs w:val="24"/>
        </w:rPr>
        <w:t xml:space="preserve">, </w:t>
      </w:r>
      <w:r w:rsidRPr="00B01BFF">
        <w:rPr>
          <w:rFonts w:ascii="Times New Roman" w:hAnsi="Times New Roman" w:cs="Times New Roman"/>
          <w:color w:val="252525"/>
          <w:sz w:val="24"/>
          <w:szCs w:val="24"/>
        </w:rPr>
        <w:t>Translated by Parsons, Talcott. New York: Dover.</w:t>
      </w:r>
      <w:r w:rsidRPr="00B01BFF">
        <w:rPr>
          <w:rStyle w:val="apple-converted-space"/>
          <w:rFonts w:ascii="Times New Roman" w:hAnsi="Times New Roman" w:cs="Times New Roman"/>
          <w:color w:val="252525"/>
          <w:sz w:val="24"/>
          <w:szCs w:val="24"/>
        </w:rPr>
        <w:t> </w:t>
      </w:r>
    </w:p>
    <w:p w:rsidR="00F02923" w:rsidRPr="00B01BFF" w:rsidRDefault="00F02923" w:rsidP="00F02923">
      <w:pPr>
        <w:rPr>
          <w:rFonts w:ascii="Times New Roman" w:hAnsi="Times New Roman" w:cs="Times New Roman"/>
          <w:sz w:val="24"/>
          <w:szCs w:val="24"/>
        </w:rPr>
      </w:pPr>
    </w:p>
    <w:p w:rsidR="00F02923" w:rsidRPr="00B01BFF" w:rsidRDefault="00F02923" w:rsidP="00F02923">
      <w:pPr>
        <w:rPr>
          <w:rFonts w:ascii="Times New Roman" w:hAnsi="Times New Roman" w:cs="Times New Roman"/>
          <w:sz w:val="24"/>
          <w:szCs w:val="24"/>
        </w:rPr>
      </w:pPr>
    </w:p>
    <w:p w:rsidR="00AF2FA2" w:rsidRDefault="00AF2FA2"/>
    <w:sectPr w:rsidR="00AF2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E7A98"/>
    <w:multiLevelType w:val="hybridMultilevel"/>
    <w:tmpl w:val="887A4F56"/>
    <w:lvl w:ilvl="0" w:tplc="A784E40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C8640D0"/>
    <w:multiLevelType w:val="hybridMultilevel"/>
    <w:tmpl w:val="879E3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F"/>
    <w:rsid w:val="0000110A"/>
    <w:rsid w:val="000270D5"/>
    <w:rsid w:val="00056B7F"/>
    <w:rsid w:val="00057CE6"/>
    <w:rsid w:val="00070064"/>
    <w:rsid w:val="0007288D"/>
    <w:rsid w:val="0009390F"/>
    <w:rsid w:val="000946A6"/>
    <w:rsid w:val="000F3831"/>
    <w:rsid w:val="000F58C7"/>
    <w:rsid w:val="00106E23"/>
    <w:rsid w:val="00112F8A"/>
    <w:rsid w:val="00131289"/>
    <w:rsid w:val="00153C72"/>
    <w:rsid w:val="00164FEA"/>
    <w:rsid w:val="001A325D"/>
    <w:rsid w:val="001C0862"/>
    <w:rsid w:val="001D7216"/>
    <w:rsid w:val="001E526F"/>
    <w:rsid w:val="00201811"/>
    <w:rsid w:val="00202F05"/>
    <w:rsid w:val="002107A6"/>
    <w:rsid w:val="002306DA"/>
    <w:rsid w:val="002541DE"/>
    <w:rsid w:val="002565EA"/>
    <w:rsid w:val="00272218"/>
    <w:rsid w:val="002763CB"/>
    <w:rsid w:val="002776AA"/>
    <w:rsid w:val="00291AD7"/>
    <w:rsid w:val="00294D86"/>
    <w:rsid w:val="002B263D"/>
    <w:rsid w:val="002B41A3"/>
    <w:rsid w:val="002E092B"/>
    <w:rsid w:val="002E2B9B"/>
    <w:rsid w:val="002E3B88"/>
    <w:rsid w:val="002F3855"/>
    <w:rsid w:val="002F6A66"/>
    <w:rsid w:val="00315C6F"/>
    <w:rsid w:val="00320F64"/>
    <w:rsid w:val="00341566"/>
    <w:rsid w:val="00345644"/>
    <w:rsid w:val="00355ED3"/>
    <w:rsid w:val="00364F92"/>
    <w:rsid w:val="003674D4"/>
    <w:rsid w:val="00371FCB"/>
    <w:rsid w:val="00381441"/>
    <w:rsid w:val="00392F8C"/>
    <w:rsid w:val="003A23E9"/>
    <w:rsid w:val="003B7826"/>
    <w:rsid w:val="003C24AD"/>
    <w:rsid w:val="003C787E"/>
    <w:rsid w:val="003E256F"/>
    <w:rsid w:val="003E37D3"/>
    <w:rsid w:val="003E42C9"/>
    <w:rsid w:val="003E6614"/>
    <w:rsid w:val="004150CF"/>
    <w:rsid w:val="00421D10"/>
    <w:rsid w:val="00431CE4"/>
    <w:rsid w:val="004A0A13"/>
    <w:rsid w:val="004A333D"/>
    <w:rsid w:val="004A7429"/>
    <w:rsid w:val="004B3B13"/>
    <w:rsid w:val="004C3C77"/>
    <w:rsid w:val="004D3989"/>
    <w:rsid w:val="004D6911"/>
    <w:rsid w:val="004E7A61"/>
    <w:rsid w:val="00514397"/>
    <w:rsid w:val="00516C15"/>
    <w:rsid w:val="0052495C"/>
    <w:rsid w:val="00530247"/>
    <w:rsid w:val="0054457C"/>
    <w:rsid w:val="005643D6"/>
    <w:rsid w:val="00570F9B"/>
    <w:rsid w:val="00580BD4"/>
    <w:rsid w:val="00584116"/>
    <w:rsid w:val="00584ECD"/>
    <w:rsid w:val="00596BCB"/>
    <w:rsid w:val="005A1E0E"/>
    <w:rsid w:val="005B5682"/>
    <w:rsid w:val="005D5405"/>
    <w:rsid w:val="005E1837"/>
    <w:rsid w:val="00603684"/>
    <w:rsid w:val="006179A3"/>
    <w:rsid w:val="00621579"/>
    <w:rsid w:val="00630A10"/>
    <w:rsid w:val="0064416D"/>
    <w:rsid w:val="00644691"/>
    <w:rsid w:val="00654C5A"/>
    <w:rsid w:val="00671EC7"/>
    <w:rsid w:val="00680C14"/>
    <w:rsid w:val="00684445"/>
    <w:rsid w:val="006A0333"/>
    <w:rsid w:val="006B7EB8"/>
    <w:rsid w:val="006C098D"/>
    <w:rsid w:val="006D3F45"/>
    <w:rsid w:val="006D4026"/>
    <w:rsid w:val="006D5C16"/>
    <w:rsid w:val="006E104E"/>
    <w:rsid w:val="006F369E"/>
    <w:rsid w:val="006F793C"/>
    <w:rsid w:val="0070219F"/>
    <w:rsid w:val="00704FB6"/>
    <w:rsid w:val="00722E5E"/>
    <w:rsid w:val="00736A95"/>
    <w:rsid w:val="00740BE1"/>
    <w:rsid w:val="00762264"/>
    <w:rsid w:val="007A338C"/>
    <w:rsid w:val="007A521A"/>
    <w:rsid w:val="007B68FA"/>
    <w:rsid w:val="007C0118"/>
    <w:rsid w:val="007E32A8"/>
    <w:rsid w:val="00802D1B"/>
    <w:rsid w:val="0083639F"/>
    <w:rsid w:val="0084149C"/>
    <w:rsid w:val="00855934"/>
    <w:rsid w:val="00857EC0"/>
    <w:rsid w:val="008731A1"/>
    <w:rsid w:val="00874ECD"/>
    <w:rsid w:val="00877669"/>
    <w:rsid w:val="00890B99"/>
    <w:rsid w:val="008946E6"/>
    <w:rsid w:val="0089470F"/>
    <w:rsid w:val="00896FFF"/>
    <w:rsid w:val="0089763E"/>
    <w:rsid w:val="00897A05"/>
    <w:rsid w:val="008B0F97"/>
    <w:rsid w:val="008E066C"/>
    <w:rsid w:val="008E115D"/>
    <w:rsid w:val="008E6FBA"/>
    <w:rsid w:val="008E7ED3"/>
    <w:rsid w:val="008F0E40"/>
    <w:rsid w:val="00913B50"/>
    <w:rsid w:val="00924BCC"/>
    <w:rsid w:val="0093543E"/>
    <w:rsid w:val="00937925"/>
    <w:rsid w:val="00944F14"/>
    <w:rsid w:val="00944FA4"/>
    <w:rsid w:val="00954376"/>
    <w:rsid w:val="009800B3"/>
    <w:rsid w:val="00995FA2"/>
    <w:rsid w:val="00997C0D"/>
    <w:rsid w:val="009A11C3"/>
    <w:rsid w:val="009A2317"/>
    <w:rsid w:val="009A6C4D"/>
    <w:rsid w:val="009B32F9"/>
    <w:rsid w:val="009C1B8B"/>
    <w:rsid w:val="009D3CA2"/>
    <w:rsid w:val="009D5BA6"/>
    <w:rsid w:val="009D7F19"/>
    <w:rsid w:val="009E790C"/>
    <w:rsid w:val="00A03F06"/>
    <w:rsid w:val="00A1624A"/>
    <w:rsid w:val="00A47C44"/>
    <w:rsid w:val="00A60EC2"/>
    <w:rsid w:val="00A90950"/>
    <w:rsid w:val="00A961D2"/>
    <w:rsid w:val="00AA3C7B"/>
    <w:rsid w:val="00AA400C"/>
    <w:rsid w:val="00AB6F0B"/>
    <w:rsid w:val="00AC0A73"/>
    <w:rsid w:val="00AC59F3"/>
    <w:rsid w:val="00AF2FA2"/>
    <w:rsid w:val="00B068A8"/>
    <w:rsid w:val="00B15B27"/>
    <w:rsid w:val="00B20B83"/>
    <w:rsid w:val="00B3099E"/>
    <w:rsid w:val="00B332D3"/>
    <w:rsid w:val="00B40785"/>
    <w:rsid w:val="00B524B6"/>
    <w:rsid w:val="00B565DA"/>
    <w:rsid w:val="00B920F3"/>
    <w:rsid w:val="00BA25CF"/>
    <w:rsid w:val="00BB23D8"/>
    <w:rsid w:val="00BC1010"/>
    <w:rsid w:val="00BC1A43"/>
    <w:rsid w:val="00BC40DE"/>
    <w:rsid w:val="00BC4177"/>
    <w:rsid w:val="00BC4AC2"/>
    <w:rsid w:val="00BE154A"/>
    <w:rsid w:val="00BF49EA"/>
    <w:rsid w:val="00C06359"/>
    <w:rsid w:val="00C1622B"/>
    <w:rsid w:val="00C30E81"/>
    <w:rsid w:val="00C34522"/>
    <w:rsid w:val="00C433BE"/>
    <w:rsid w:val="00C47AB6"/>
    <w:rsid w:val="00C54037"/>
    <w:rsid w:val="00C6703B"/>
    <w:rsid w:val="00C953CF"/>
    <w:rsid w:val="00CA169D"/>
    <w:rsid w:val="00CA1DF3"/>
    <w:rsid w:val="00CB1E4C"/>
    <w:rsid w:val="00CB4E10"/>
    <w:rsid w:val="00CB7074"/>
    <w:rsid w:val="00CD5F4D"/>
    <w:rsid w:val="00CE30E0"/>
    <w:rsid w:val="00CF49DD"/>
    <w:rsid w:val="00CF5492"/>
    <w:rsid w:val="00CF772A"/>
    <w:rsid w:val="00D10BA3"/>
    <w:rsid w:val="00D50AC9"/>
    <w:rsid w:val="00D53354"/>
    <w:rsid w:val="00D67709"/>
    <w:rsid w:val="00D768D5"/>
    <w:rsid w:val="00D81934"/>
    <w:rsid w:val="00D83753"/>
    <w:rsid w:val="00D90F62"/>
    <w:rsid w:val="00DB04F0"/>
    <w:rsid w:val="00DC5312"/>
    <w:rsid w:val="00DE4652"/>
    <w:rsid w:val="00DF2D31"/>
    <w:rsid w:val="00E100D5"/>
    <w:rsid w:val="00E13819"/>
    <w:rsid w:val="00E23585"/>
    <w:rsid w:val="00E3535B"/>
    <w:rsid w:val="00E40322"/>
    <w:rsid w:val="00E47E6A"/>
    <w:rsid w:val="00E64212"/>
    <w:rsid w:val="00E66F1B"/>
    <w:rsid w:val="00E7522D"/>
    <w:rsid w:val="00E77B9B"/>
    <w:rsid w:val="00E94A95"/>
    <w:rsid w:val="00EA3957"/>
    <w:rsid w:val="00EA7412"/>
    <w:rsid w:val="00EB2AF2"/>
    <w:rsid w:val="00EC118E"/>
    <w:rsid w:val="00EC7CF8"/>
    <w:rsid w:val="00ED1FEE"/>
    <w:rsid w:val="00EE008C"/>
    <w:rsid w:val="00EE35B8"/>
    <w:rsid w:val="00F02923"/>
    <w:rsid w:val="00F14316"/>
    <w:rsid w:val="00F155E2"/>
    <w:rsid w:val="00F23FAA"/>
    <w:rsid w:val="00F267E8"/>
    <w:rsid w:val="00F325A8"/>
    <w:rsid w:val="00F75584"/>
    <w:rsid w:val="00F81B2F"/>
    <w:rsid w:val="00F94C3D"/>
    <w:rsid w:val="00FA3D3F"/>
    <w:rsid w:val="00FB1D39"/>
    <w:rsid w:val="00FC13F1"/>
    <w:rsid w:val="00FC3586"/>
    <w:rsid w:val="00FC48EC"/>
    <w:rsid w:val="00FD3379"/>
    <w:rsid w:val="00FD56DA"/>
    <w:rsid w:val="00FE2441"/>
    <w:rsid w:val="00FF0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2DD3"/>
  <w15:chartTrackingRefBased/>
  <w15:docId w15:val="{69B3FFDC-0D1F-42F9-BCD1-FAE5253B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6F"/>
    <w:pPr>
      <w:ind w:left="720"/>
      <w:contextualSpacing/>
    </w:pPr>
  </w:style>
  <w:style w:type="character" w:customStyle="1" w:styleId="apple-converted-space">
    <w:name w:val="apple-converted-space"/>
    <w:basedOn w:val="DefaultParagraphFont"/>
    <w:rsid w:val="00AF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22</Pages>
  <Words>5525</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60</cp:revision>
  <dcterms:created xsi:type="dcterms:W3CDTF">2016-11-21T12:16:00Z</dcterms:created>
  <dcterms:modified xsi:type="dcterms:W3CDTF">2016-12-06T00:05:00Z</dcterms:modified>
</cp:coreProperties>
</file>